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0C" w:rsidRPr="00757B1C" w:rsidRDefault="00FE4B0C" w:rsidP="009F24C5">
      <w:pPr>
        <w:jc w:val="both"/>
        <w:rPr>
          <w:rFonts w:ascii="Times New Roman" w:hAnsi="Times New Roman" w:cs="Times New Roman"/>
          <w:noProof/>
          <w:color w:val="002060"/>
          <w:sz w:val="52"/>
          <w:szCs w:val="52"/>
          <w:u w:val="single"/>
        </w:rPr>
      </w:pPr>
      <w:r w:rsidRPr="00757B1C">
        <w:rPr>
          <w:rFonts w:ascii="Times New Roman" w:hAnsi="Times New Roman" w:cs="Times New Roman"/>
          <w:noProof/>
          <w:color w:val="002060"/>
          <w:sz w:val="52"/>
          <w:szCs w:val="52"/>
          <w:u w:val="single"/>
        </w:rPr>
        <w:t>Mitgliederversammlung</w:t>
      </w:r>
    </w:p>
    <w:p w:rsidR="00FE4B0C" w:rsidRPr="00757B1C" w:rsidRDefault="00FE4B0C" w:rsidP="009F24C5">
      <w:pPr>
        <w:jc w:val="both"/>
        <w:rPr>
          <w:rFonts w:ascii="Times New Roman" w:hAnsi="Times New Roman" w:cs="Times New Roman"/>
          <w:noProof/>
          <w:color w:val="4F81BD" w:themeColor="accent1"/>
          <w:sz w:val="36"/>
          <w:szCs w:val="36"/>
        </w:rPr>
      </w:pPr>
      <w:r w:rsidRPr="00757B1C">
        <w:rPr>
          <w:rFonts w:ascii="Times New Roman" w:hAnsi="Times New Roman" w:cs="Times New Roman"/>
          <w:noProof/>
          <w:color w:val="4F81BD" w:themeColor="accent1"/>
          <w:sz w:val="36"/>
          <w:szCs w:val="36"/>
        </w:rPr>
        <w:t>Montag, 30.08.2021</w:t>
      </w:r>
    </w:p>
    <w:p w:rsidR="00FE4B0C" w:rsidRPr="00757B1C" w:rsidRDefault="00FE4B0C" w:rsidP="009F24C5">
      <w:pPr>
        <w:jc w:val="both"/>
        <w:rPr>
          <w:rFonts w:ascii="Times New Roman" w:hAnsi="Times New Roman" w:cs="Times New Roman"/>
          <w:noProof/>
          <w:color w:val="4F81BD" w:themeColor="accent1"/>
          <w:sz w:val="36"/>
          <w:szCs w:val="36"/>
        </w:rPr>
      </w:pPr>
      <w:r w:rsidRPr="00757B1C">
        <w:rPr>
          <w:rFonts w:ascii="Times New Roman" w:hAnsi="Times New Roman" w:cs="Times New Roman"/>
          <w:noProof/>
          <w:color w:val="4F81BD" w:themeColor="accent1"/>
          <w:sz w:val="36"/>
          <w:szCs w:val="36"/>
        </w:rPr>
        <w:t>Um 9 Uhr, Gästehaus St.Georg, Weltenburg,</w:t>
      </w:r>
    </w:p>
    <w:p w:rsidR="00FE4B0C" w:rsidRPr="00757B1C" w:rsidRDefault="00FE4B0C" w:rsidP="009F24C5">
      <w:pPr>
        <w:jc w:val="both"/>
        <w:rPr>
          <w:rFonts w:ascii="Times New Roman" w:hAnsi="Times New Roman" w:cs="Times New Roman"/>
          <w:noProof/>
          <w:color w:val="4F81BD" w:themeColor="accent1"/>
          <w:sz w:val="36"/>
          <w:szCs w:val="36"/>
        </w:rPr>
      </w:pPr>
      <w:r w:rsidRPr="00757B1C">
        <w:rPr>
          <w:rFonts w:ascii="Times New Roman" w:hAnsi="Times New Roman" w:cs="Times New Roman"/>
          <w:noProof/>
          <w:color w:val="4F81BD" w:themeColor="accent1"/>
          <w:sz w:val="36"/>
          <w:szCs w:val="36"/>
        </w:rPr>
        <w:t>Asamstraße 32, 93309 Kelheim-Weltenburg</w:t>
      </w:r>
    </w:p>
    <w:p w:rsidR="00FE4B0C" w:rsidRPr="000D2CE6" w:rsidRDefault="00FE4B0C" w:rsidP="009F24C5">
      <w:pPr>
        <w:jc w:val="both"/>
        <w:rPr>
          <w:rFonts w:ascii="Times New Roman" w:hAnsi="Times New Roman" w:cs="Times New Roman"/>
          <w:noProof/>
          <w:sz w:val="28"/>
          <w:szCs w:val="28"/>
        </w:rPr>
      </w:pPr>
    </w:p>
    <w:p w:rsidR="00FE4B0C" w:rsidRPr="00757B1C" w:rsidRDefault="00FE4B0C" w:rsidP="009F24C5">
      <w:pPr>
        <w:jc w:val="both"/>
        <w:rPr>
          <w:rFonts w:ascii="Times New Roman" w:hAnsi="Times New Roman" w:cs="Times New Roman"/>
          <w:b/>
          <w:noProof/>
          <w:color w:val="C00000"/>
          <w:sz w:val="36"/>
          <w:szCs w:val="36"/>
          <w:u w:val="single"/>
        </w:rPr>
      </w:pPr>
      <w:r w:rsidRPr="00757B1C">
        <w:rPr>
          <w:rFonts w:ascii="Times New Roman" w:hAnsi="Times New Roman" w:cs="Times New Roman"/>
          <w:b/>
          <w:noProof/>
          <w:color w:val="C00000"/>
          <w:sz w:val="36"/>
          <w:szCs w:val="36"/>
          <w:u w:val="single"/>
        </w:rPr>
        <w:t>Tagesordnungspunkte</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Eröffnung und Begrüßung</w:t>
      </w:r>
    </w:p>
    <w:p w:rsidR="00FE4B0C" w:rsidRPr="00757B1C" w:rsidRDefault="00FE4B0C" w:rsidP="009F24C5">
      <w:pPr>
        <w:numPr>
          <w:ilvl w:val="1"/>
          <w:numId w:val="1"/>
        </w:numPr>
        <w:suppressAutoHyphens/>
        <w:spacing w:after="0" w:line="240" w:lineRule="auto"/>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Feststellung ordnungsgemäßer Einberufung und Genehmigung der Tagesordnung</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GeistlicherImpuls</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Verabschiedung des Protokolls vom 23 November 2020</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Toten Gedenken der Ordensmitbrüder</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Tätigkeitsbericht des Vorstandes</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Vorstellung  und Feststellung des Jahresabschlusses 2020</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Entlastung des Vorstandes</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Beschlussfassungüber die Ergebnisverwendung</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Vorstellung und VerabschiedungWirtschaftsplan 2021</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i/>
          <w:color w:val="C00000"/>
          <w:sz w:val="32"/>
          <w:szCs w:val="28"/>
        </w:rPr>
      </w:pPr>
      <w:r w:rsidRPr="00757B1C">
        <w:rPr>
          <w:rFonts w:ascii="Times New Roman" w:hAnsi="Times New Roman" w:cs="Times New Roman"/>
          <w:color w:val="C00000"/>
          <w:sz w:val="32"/>
          <w:szCs w:val="28"/>
        </w:rPr>
        <w:t>Bestellung des Wirtschaftsprüfers für das Finanzjahr 2021</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 xml:space="preserve">Wahl des neuen Vorstands </w:t>
      </w:r>
    </w:p>
    <w:p w:rsidR="00FE4B0C" w:rsidRPr="00757B1C" w:rsidRDefault="00FE4B0C" w:rsidP="009F24C5">
      <w:pPr>
        <w:numPr>
          <w:ilvl w:val="0"/>
          <w:numId w:val="1"/>
        </w:numPr>
        <w:tabs>
          <w:tab w:val="clear" w:pos="720"/>
          <w:tab w:val="num" w:pos="426"/>
        </w:tabs>
        <w:suppressAutoHyphens/>
        <w:spacing w:after="0" w:line="240" w:lineRule="auto"/>
        <w:ind w:hanging="720"/>
        <w:jc w:val="both"/>
        <w:rPr>
          <w:rFonts w:ascii="Times New Roman" w:hAnsi="Times New Roman" w:cs="Times New Roman"/>
          <w:color w:val="C00000"/>
          <w:sz w:val="32"/>
          <w:szCs w:val="28"/>
        </w:rPr>
      </w:pPr>
      <w:r w:rsidRPr="00757B1C">
        <w:rPr>
          <w:rFonts w:ascii="Times New Roman" w:hAnsi="Times New Roman" w:cs="Times New Roman"/>
          <w:color w:val="C00000"/>
          <w:sz w:val="32"/>
          <w:szCs w:val="28"/>
        </w:rPr>
        <w:t>Sonstiges</w:t>
      </w:r>
    </w:p>
    <w:p w:rsidR="00FE4B0C" w:rsidRPr="00757B1C" w:rsidRDefault="00FE4B0C" w:rsidP="009F24C5">
      <w:pPr>
        <w:jc w:val="both"/>
        <w:rPr>
          <w:rFonts w:ascii="Times New Roman" w:hAnsi="Times New Roman" w:cs="Times New Roman"/>
          <w:color w:val="C00000"/>
          <w:sz w:val="32"/>
          <w:szCs w:val="28"/>
        </w:rPr>
      </w:pPr>
    </w:p>
    <w:p w:rsidR="00FE4B0C" w:rsidRPr="000D2CE6" w:rsidRDefault="00FE4B0C" w:rsidP="009F24C5">
      <w:pPr>
        <w:jc w:val="both"/>
        <w:rPr>
          <w:rFonts w:ascii="Times New Roman" w:hAnsi="Times New Roman" w:cs="Times New Roman"/>
          <w:color w:val="C00000"/>
          <w:sz w:val="28"/>
          <w:szCs w:val="28"/>
        </w:rPr>
      </w:pPr>
    </w:p>
    <w:p w:rsidR="00FE4B0C" w:rsidRPr="000D2CE6" w:rsidRDefault="00FE4B0C" w:rsidP="009F24C5">
      <w:pPr>
        <w:jc w:val="both"/>
        <w:rPr>
          <w:rFonts w:ascii="Times New Roman" w:hAnsi="Times New Roman" w:cs="Times New Roman"/>
          <w:color w:val="C00000"/>
          <w:sz w:val="28"/>
          <w:szCs w:val="28"/>
        </w:rPr>
      </w:pPr>
    </w:p>
    <w:p w:rsidR="00FE4B0C" w:rsidRPr="000D2CE6" w:rsidRDefault="00FE4B0C" w:rsidP="009F24C5">
      <w:pPr>
        <w:jc w:val="both"/>
        <w:rPr>
          <w:rFonts w:ascii="Times New Roman" w:hAnsi="Times New Roman" w:cs="Times New Roman"/>
          <w:color w:val="C00000"/>
          <w:sz w:val="28"/>
          <w:szCs w:val="28"/>
        </w:rPr>
      </w:pPr>
    </w:p>
    <w:p w:rsidR="00FE4B0C" w:rsidRPr="000D2CE6" w:rsidRDefault="00FE4B0C" w:rsidP="009F24C5">
      <w:pPr>
        <w:jc w:val="both"/>
        <w:rPr>
          <w:rFonts w:ascii="Times New Roman" w:hAnsi="Times New Roman" w:cs="Times New Roman"/>
          <w:color w:val="C00000"/>
          <w:sz w:val="28"/>
          <w:szCs w:val="28"/>
        </w:rPr>
      </w:pPr>
    </w:p>
    <w:p w:rsidR="00FE4B0C" w:rsidRPr="000D2CE6" w:rsidRDefault="00FE4B0C" w:rsidP="009F24C5">
      <w:pPr>
        <w:jc w:val="both"/>
        <w:rPr>
          <w:rFonts w:ascii="Times New Roman" w:hAnsi="Times New Roman" w:cs="Times New Roman"/>
          <w:color w:val="C00000"/>
          <w:sz w:val="28"/>
          <w:szCs w:val="28"/>
        </w:rPr>
      </w:pPr>
    </w:p>
    <w:p w:rsidR="00FE4B0C" w:rsidRPr="000D2CE6" w:rsidRDefault="00FE4B0C" w:rsidP="009F24C5">
      <w:pPr>
        <w:jc w:val="both"/>
        <w:rPr>
          <w:rFonts w:ascii="Times New Roman" w:hAnsi="Times New Roman" w:cs="Times New Roman"/>
          <w:color w:val="C00000"/>
          <w:sz w:val="28"/>
          <w:szCs w:val="28"/>
        </w:rPr>
      </w:pPr>
    </w:p>
    <w:p w:rsidR="00FE4B0C" w:rsidRDefault="00FE4B0C" w:rsidP="009F24C5">
      <w:pPr>
        <w:spacing w:line="240" w:lineRule="auto"/>
        <w:jc w:val="both"/>
        <w:rPr>
          <w:rFonts w:ascii="Times New Roman" w:hAnsi="Times New Roman" w:cs="Times New Roman"/>
          <w:b/>
          <w:bCs/>
          <w:color w:val="1F497D" w:themeColor="text2"/>
          <w:sz w:val="36"/>
          <w:szCs w:val="36"/>
        </w:rPr>
      </w:pPr>
    </w:p>
    <w:p w:rsidR="00FE4B0C" w:rsidRPr="00757B1C" w:rsidRDefault="00FE4B0C" w:rsidP="009F24C5">
      <w:pPr>
        <w:spacing w:line="240" w:lineRule="auto"/>
        <w:jc w:val="both"/>
        <w:rPr>
          <w:rFonts w:ascii="Times New Roman" w:hAnsi="Times New Roman" w:cs="Times New Roman"/>
          <w:b/>
          <w:bCs/>
          <w:color w:val="1F497D" w:themeColor="text2"/>
          <w:sz w:val="36"/>
          <w:szCs w:val="36"/>
        </w:rPr>
      </w:pPr>
      <w:r w:rsidRPr="00757B1C">
        <w:rPr>
          <w:rFonts w:ascii="Times New Roman" w:hAnsi="Times New Roman" w:cs="Times New Roman"/>
          <w:b/>
          <w:bCs/>
          <w:color w:val="1F497D" w:themeColor="text2"/>
          <w:sz w:val="36"/>
          <w:szCs w:val="36"/>
        </w:rPr>
        <w:lastRenderedPageBreak/>
        <w:t>Die Jahresversammlung der indischen Mission Gesellschaft e.V, Dierdorfer Str.163, 56564 Neuwied.</w:t>
      </w:r>
    </w:p>
    <w:p w:rsidR="00FE4B0C" w:rsidRPr="00757B1C" w:rsidRDefault="00FE4B0C" w:rsidP="009F24C5">
      <w:pPr>
        <w:jc w:val="both"/>
        <w:rPr>
          <w:rFonts w:ascii="Times New Roman" w:hAnsi="Times New Roman" w:cs="Times New Roman"/>
          <w:color w:val="1F497D" w:themeColor="text2"/>
          <w:sz w:val="36"/>
          <w:szCs w:val="36"/>
        </w:rPr>
      </w:pPr>
    </w:p>
    <w:p w:rsidR="00FE4B0C" w:rsidRPr="000D2CE6" w:rsidRDefault="00C37296" w:rsidP="009F24C5">
      <w:pPr>
        <w:jc w:val="both"/>
        <w:rPr>
          <w:rFonts w:ascii="Times New Roman" w:hAnsi="Times New Roman" w:cs="Times New Roman"/>
          <w:noProof/>
          <w:sz w:val="28"/>
          <w:szCs w:val="28"/>
        </w:rPr>
      </w:pPr>
      <w:r>
        <w:rPr>
          <w:rFonts w:ascii="Times New Roman" w:hAnsi="Times New Roman" w:cs="Times New Roman"/>
          <w:color w:val="000000" w:themeColor="text1"/>
          <w:sz w:val="28"/>
          <w:szCs w:val="28"/>
        </w:rPr>
        <w:t>Die Mitglieder der I</w:t>
      </w:r>
      <w:r w:rsidR="00FE4B0C" w:rsidRPr="000D2CE6">
        <w:rPr>
          <w:rFonts w:ascii="Times New Roman" w:hAnsi="Times New Roman" w:cs="Times New Roman"/>
          <w:color w:val="000000" w:themeColor="text1"/>
          <w:sz w:val="28"/>
          <w:szCs w:val="28"/>
        </w:rPr>
        <w:t xml:space="preserve">ndischen Mission Gesellschaft e. V </w:t>
      </w:r>
      <w:r w:rsidRPr="00C37296">
        <w:rPr>
          <w:rFonts w:ascii="Times New Roman" w:hAnsi="Times New Roman" w:cs="Times New Roman"/>
          <w:sz w:val="28"/>
          <w:szCs w:val="28"/>
        </w:rPr>
        <w:t>trafen sich</w:t>
      </w:r>
      <w:r w:rsidR="00FE4B0C" w:rsidRPr="00C37296">
        <w:rPr>
          <w:rFonts w:ascii="Times New Roman" w:hAnsi="Times New Roman" w:cs="Times New Roman"/>
          <w:sz w:val="28"/>
          <w:szCs w:val="28"/>
        </w:rPr>
        <w:t>ordnungsgemäß am 30. August 202</w:t>
      </w:r>
      <w:r w:rsidR="00FE4B0C" w:rsidRPr="000D2CE6">
        <w:rPr>
          <w:rFonts w:ascii="Times New Roman" w:hAnsi="Times New Roman" w:cs="Times New Roman"/>
          <w:sz w:val="28"/>
          <w:szCs w:val="28"/>
        </w:rPr>
        <w:t xml:space="preserve">1, in </w:t>
      </w:r>
      <w:r w:rsidR="00FE4B0C" w:rsidRPr="000D2CE6">
        <w:rPr>
          <w:rFonts w:ascii="Times New Roman" w:hAnsi="Times New Roman" w:cs="Times New Roman"/>
          <w:noProof/>
          <w:sz w:val="28"/>
          <w:szCs w:val="28"/>
        </w:rPr>
        <w:t xml:space="preserve">Gästehaus St.Georg, Weltenburg, Asamstraße 32, 93309 Kelheim-Weltenburg, um 9 Uhr. </w:t>
      </w:r>
      <w:r w:rsidR="001D7D2A">
        <w:rPr>
          <w:rFonts w:ascii="Times New Roman" w:hAnsi="Times New Roman" w:cs="Times New Roman"/>
          <w:noProof/>
          <w:sz w:val="28"/>
          <w:szCs w:val="28"/>
        </w:rPr>
        <w:t xml:space="preserve"> Die Punkte für die </w:t>
      </w:r>
      <w:r w:rsidR="001D7D2A" w:rsidRPr="001D7D2A">
        <w:rPr>
          <w:rFonts w:ascii="Times New Roman" w:hAnsi="Times New Roman" w:cs="Times New Roman"/>
          <w:noProof/>
          <w:sz w:val="28"/>
          <w:szCs w:val="28"/>
        </w:rPr>
        <w:t>Tagesordnung</w:t>
      </w:r>
      <w:r w:rsidR="001D7D2A">
        <w:rPr>
          <w:rFonts w:ascii="Times New Roman" w:hAnsi="Times New Roman" w:cs="Times New Roman"/>
          <w:noProof/>
          <w:sz w:val="28"/>
          <w:szCs w:val="28"/>
        </w:rPr>
        <w:t xml:space="preserve"> wurden an den Mitgliedern voraus gesendet. </w:t>
      </w:r>
    </w:p>
    <w:p w:rsidR="00FE4B0C" w:rsidRPr="000D2CE6" w:rsidRDefault="00FE4B0C" w:rsidP="009F24C5">
      <w:pPr>
        <w:jc w:val="both"/>
        <w:rPr>
          <w:rFonts w:ascii="Times New Roman" w:hAnsi="Times New Roman" w:cs="Times New Roman"/>
          <w:sz w:val="28"/>
          <w:szCs w:val="28"/>
        </w:rPr>
      </w:pPr>
      <w:r w:rsidRPr="000D2CE6">
        <w:rPr>
          <w:rFonts w:ascii="Times New Roman" w:hAnsi="Times New Roman" w:cs="Times New Roman"/>
          <w:sz w:val="28"/>
          <w:szCs w:val="28"/>
        </w:rPr>
        <w:t>Die folgenden</w:t>
      </w:r>
      <w:r w:rsidR="00C37296">
        <w:rPr>
          <w:rFonts w:ascii="Times New Roman" w:hAnsi="Times New Roman" w:cs="Times New Roman"/>
          <w:sz w:val="28"/>
          <w:szCs w:val="28"/>
        </w:rPr>
        <w:t xml:space="preserve"> stimmberechtigten</w:t>
      </w:r>
      <w:r w:rsidRPr="000D2CE6">
        <w:rPr>
          <w:rFonts w:ascii="Times New Roman" w:hAnsi="Times New Roman" w:cs="Times New Roman"/>
          <w:sz w:val="28"/>
          <w:szCs w:val="28"/>
        </w:rPr>
        <w:t xml:space="preserve"> Mitglieder nahmen in der Sitzung teil, nämlich  Pater Ajo Thomas, Pater Augustin Annikkatu, Pater Abraham Ulahannan,  Pater Baltharaju Banda, Pater Emmanuel Dass Sebastian, Pater Kuriakos Nanjilathu, Pater Nirdosh Kujur, Pater Saju Thomas. </w:t>
      </w:r>
    </w:p>
    <w:p w:rsidR="00FE4B0C" w:rsidRPr="000D2CE6" w:rsidRDefault="00FE4B0C" w:rsidP="009F24C5">
      <w:pPr>
        <w:jc w:val="both"/>
        <w:rPr>
          <w:rFonts w:ascii="Times New Roman" w:hAnsi="Times New Roman" w:cs="Times New Roman"/>
          <w:sz w:val="28"/>
          <w:szCs w:val="28"/>
        </w:rPr>
      </w:pPr>
      <w:r w:rsidRPr="006006EA">
        <w:rPr>
          <w:rFonts w:ascii="Times New Roman" w:hAnsi="Times New Roman" w:cs="Times New Roman"/>
          <w:b/>
          <w:sz w:val="28"/>
          <w:szCs w:val="28"/>
        </w:rPr>
        <w:t>Entschuldigt:</w:t>
      </w:r>
      <w:r w:rsidRPr="000D2CE6">
        <w:rPr>
          <w:rFonts w:ascii="Times New Roman" w:hAnsi="Times New Roman" w:cs="Times New Roman"/>
          <w:sz w:val="28"/>
          <w:szCs w:val="28"/>
        </w:rPr>
        <w:t xml:space="preserve"> Pater Rozario Joseph Andrews</w:t>
      </w:r>
      <w:r w:rsidR="00C37296">
        <w:rPr>
          <w:rFonts w:ascii="Times New Roman" w:hAnsi="Times New Roman" w:cs="Times New Roman"/>
          <w:sz w:val="28"/>
          <w:szCs w:val="28"/>
        </w:rPr>
        <w:t xml:space="preserve"> hatte sich entschuldigt</w:t>
      </w:r>
      <w:r w:rsidRPr="000D2CE6">
        <w:rPr>
          <w:rFonts w:ascii="Times New Roman" w:hAnsi="Times New Roman" w:cs="Times New Roman"/>
          <w:sz w:val="28"/>
          <w:szCs w:val="28"/>
        </w:rPr>
        <w:t>.</w:t>
      </w:r>
    </w:p>
    <w:p w:rsidR="00FE4B0C" w:rsidRPr="000D2CE6" w:rsidRDefault="00FE4B0C" w:rsidP="009F24C5">
      <w:pPr>
        <w:jc w:val="both"/>
        <w:rPr>
          <w:rFonts w:ascii="Times New Roman" w:hAnsi="Times New Roman" w:cs="Times New Roman"/>
          <w:sz w:val="28"/>
          <w:szCs w:val="28"/>
        </w:rPr>
      </w:pPr>
    </w:p>
    <w:p w:rsidR="00FE4B0C" w:rsidRPr="000D2CE6" w:rsidRDefault="00FE4B0C" w:rsidP="009F24C5">
      <w:pPr>
        <w:jc w:val="both"/>
        <w:rPr>
          <w:rFonts w:ascii="Times New Roman" w:hAnsi="Times New Roman" w:cs="Times New Roman"/>
          <w:b/>
          <w:color w:val="000000" w:themeColor="text1"/>
          <w:sz w:val="28"/>
          <w:szCs w:val="28"/>
        </w:rPr>
      </w:pPr>
      <w:r w:rsidRPr="000D2CE6">
        <w:rPr>
          <w:rFonts w:ascii="Times New Roman" w:hAnsi="Times New Roman" w:cs="Times New Roman"/>
          <w:b/>
          <w:color w:val="000000" w:themeColor="text1"/>
          <w:sz w:val="28"/>
          <w:szCs w:val="28"/>
        </w:rPr>
        <w:t xml:space="preserve">1. Begrüßung: Vorstand   </w:t>
      </w:r>
    </w:p>
    <w:p w:rsidR="00FE4B0C" w:rsidRPr="000D2CE6" w:rsidRDefault="00FE4B0C" w:rsidP="009F24C5">
      <w:pPr>
        <w:jc w:val="both"/>
        <w:rPr>
          <w:rFonts w:ascii="Times New Roman" w:hAnsi="Times New Roman" w:cs="Times New Roman"/>
          <w:sz w:val="28"/>
          <w:szCs w:val="28"/>
        </w:rPr>
      </w:pPr>
      <w:r w:rsidRPr="000D2CE6">
        <w:rPr>
          <w:rFonts w:ascii="Times New Roman" w:hAnsi="Times New Roman" w:cs="Times New Roman"/>
          <w:sz w:val="28"/>
          <w:szCs w:val="28"/>
        </w:rPr>
        <w:t xml:space="preserve"> Pater Saju begrüßte alle Anwesenden herzlich. </w:t>
      </w:r>
    </w:p>
    <w:p w:rsidR="00FE4B0C" w:rsidRPr="000D2CE6" w:rsidRDefault="00FE4B0C" w:rsidP="009F24C5">
      <w:pPr>
        <w:jc w:val="both"/>
        <w:rPr>
          <w:rFonts w:ascii="Times New Roman" w:hAnsi="Times New Roman" w:cs="Times New Roman"/>
          <w:b/>
          <w:bCs/>
          <w:sz w:val="28"/>
          <w:szCs w:val="28"/>
        </w:rPr>
      </w:pPr>
      <w:r w:rsidRPr="000D2CE6">
        <w:rPr>
          <w:rFonts w:ascii="Times New Roman" w:hAnsi="Times New Roman" w:cs="Times New Roman"/>
          <w:b/>
          <w:bCs/>
          <w:sz w:val="28"/>
          <w:szCs w:val="28"/>
        </w:rPr>
        <w:t xml:space="preserve">2.Geistlicher Impuls: </w:t>
      </w:r>
    </w:p>
    <w:p w:rsidR="00FE4B0C" w:rsidRPr="000D2CE6" w:rsidRDefault="00FE4B0C" w:rsidP="009F24C5">
      <w:pPr>
        <w:jc w:val="both"/>
        <w:rPr>
          <w:rFonts w:ascii="Times New Roman" w:hAnsi="Times New Roman" w:cs="Times New Roman"/>
          <w:sz w:val="28"/>
          <w:szCs w:val="28"/>
        </w:rPr>
      </w:pPr>
      <w:r w:rsidRPr="000D2CE6">
        <w:rPr>
          <w:rFonts w:ascii="Times New Roman" w:hAnsi="Times New Roman" w:cs="Times New Roman"/>
          <w:sz w:val="28"/>
          <w:szCs w:val="28"/>
        </w:rPr>
        <w:t xml:space="preserve"> Es wurde ein Loblied Mariens gemeinsam gesungen und Pater Kuriakos  schloss es mit einem persönlichen Gebet ein. </w:t>
      </w:r>
    </w:p>
    <w:p w:rsidR="00FE4B0C" w:rsidRPr="000D2CE6" w:rsidRDefault="00FE4B0C" w:rsidP="009F24C5">
      <w:pPr>
        <w:jc w:val="both"/>
        <w:rPr>
          <w:rFonts w:ascii="Times New Roman" w:hAnsi="Times New Roman" w:cs="Times New Roman"/>
          <w:b/>
          <w:bCs/>
          <w:sz w:val="28"/>
          <w:szCs w:val="28"/>
        </w:rPr>
      </w:pPr>
      <w:r w:rsidRPr="000D2CE6">
        <w:rPr>
          <w:rFonts w:ascii="Times New Roman" w:hAnsi="Times New Roman" w:cs="Times New Roman"/>
          <w:b/>
          <w:bCs/>
          <w:sz w:val="28"/>
          <w:szCs w:val="28"/>
        </w:rPr>
        <w:t xml:space="preserve">3. Verabschiedung des Protokolls:  </w:t>
      </w:r>
    </w:p>
    <w:p w:rsidR="00FE4B0C" w:rsidRPr="000D2CE6" w:rsidRDefault="00FE4B0C" w:rsidP="009F24C5">
      <w:pPr>
        <w:jc w:val="both"/>
        <w:rPr>
          <w:rFonts w:ascii="Times New Roman" w:hAnsi="Times New Roman" w:cs="Times New Roman"/>
          <w:color w:val="000000" w:themeColor="text1"/>
          <w:sz w:val="28"/>
          <w:szCs w:val="28"/>
          <w:shd w:val="clear" w:color="auto" w:fill="FFFFFF"/>
        </w:rPr>
      </w:pPr>
      <w:r w:rsidRPr="000D2CE6">
        <w:rPr>
          <w:rFonts w:ascii="Times New Roman" w:hAnsi="Times New Roman" w:cs="Times New Roman"/>
          <w:color w:val="000000" w:themeColor="text1"/>
          <w:sz w:val="28"/>
          <w:szCs w:val="28"/>
          <w:shd w:val="clear" w:color="auto" w:fill="FFFFFF"/>
        </w:rPr>
        <w:t xml:space="preserve">Das Protokoll von der letzten Sitzung wird einstimmig angenommen. </w:t>
      </w:r>
    </w:p>
    <w:p w:rsidR="00C37296" w:rsidRDefault="009F24C5" w:rsidP="00C37296">
      <w:pPr>
        <w:suppressAutoHyphens/>
        <w:spacing w:after="0" w:line="240" w:lineRule="auto"/>
        <w:jc w:val="both"/>
        <w:rPr>
          <w:rFonts w:ascii="Times New Roman" w:hAnsi="Times New Roman" w:cs="Times New Roman"/>
          <w:b/>
          <w:sz w:val="28"/>
          <w:szCs w:val="28"/>
        </w:rPr>
      </w:pPr>
      <w:r w:rsidRPr="009F24C5">
        <w:rPr>
          <w:rFonts w:ascii="Times New Roman" w:hAnsi="Times New Roman" w:cs="Times New Roman"/>
          <w:b/>
          <w:color w:val="000000" w:themeColor="text1"/>
          <w:sz w:val="28"/>
          <w:szCs w:val="28"/>
          <w:shd w:val="clear" w:color="auto" w:fill="FFFFFF"/>
        </w:rPr>
        <w:t xml:space="preserve">4. </w:t>
      </w:r>
      <w:r w:rsidRPr="009F24C5">
        <w:rPr>
          <w:rFonts w:ascii="Times New Roman" w:hAnsi="Times New Roman" w:cs="Times New Roman"/>
          <w:b/>
          <w:sz w:val="28"/>
          <w:szCs w:val="28"/>
        </w:rPr>
        <w:t>Toten Gedenken der Ordensmitbrüder:</w:t>
      </w:r>
    </w:p>
    <w:p w:rsidR="00C37296" w:rsidRDefault="00C37296" w:rsidP="00C37296">
      <w:pPr>
        <w:suppressAutoHyphens/>
        <w:spacing w:after="0" w:line="240" w:lineRule="auto"/>
        <w:jc w:val="both"/>
        <w:rPr>
          <w:rFonts w:ascii="Times New Roman" w:hAnsi="Times New Roman" w:cs="Times New Roman"/>
          <w:b/>
          <w:sz w:val="28"/>
          <w:szCs w:val="28"/>
        </w:rPr>
      </w:pPr>
    </w:p>
    <w:p w:rsidR="009F24C5" w:rsidRPr="001D7D2A" w:rsidRDefault="00C37296" w:rsidP="00C37296">
      <w:pPr>
        <w:suppressAutoHyphens/>
        <w:spacing w:after="0" w:line="240" w:lineRule="auto"/>
        <w:jc w:val="both"/>
        <w:rPr>
          <w:rFonts w:ascii="Times New Roman" w:hAnsi="Times New Roman" w:cs="Times New Roman"/>
          <w:b/>
          <w:sz w:val="28"/>
          <w:szCs w:val="28"/>
        </w:rPr>
      </w:pPr>
      <w:r w:rsidRPr="001D7D2A">
        <w:rPr>
          <w:rFonts w:ascii="Times New Roman" w:hAnsi="Times New Roman" w:cs="Times New Roman"/>
          <w:bCs/>
          <w:sz w:val="28"/>
          <w:szCs w:val="28"/>
        </w:rPr>
        <w:t xml:space="preserve">Die verstorbenen Mitglieder  </w:t>
      </w:r>
      <w:r w:rsidR="009F24C5" w:rsidRPr="001D7D2A">
        <w:rPr>
          <w:rFonts w:ascii="Times New Roman" w:hAnsi="Times New Roman" w:cs="Times New Roman"/>
          <w:sz w:val="28"/>
          <w:szCs w:val="28"/>
        </w:rPr>
        <w:t>des Ordens wurde</w:t>
      </w:r>
      <w:r w:rsidRPr="001D7D2A">
        <w:rPr>
          <w:rFonts w:ascii="Times New Roman" w:hAnsi="Times New Roman" w:cs="Times New Roman"/>
          <w:sz w:val="28"/>
          <w:szCs w:val="28"/>
        </w:rPr>
        <w:t>n gedacht;</w:t>
      </w:r>
      <w:r w:rsidR="009F24C5" w:rsidRPr="001D7D2A">
        <w:rPr>
          <w:rFonts w:ascii="Times New Roman" w:hAnsi="Times New Roman" w:cs="Times New Roman"/>
          <w:sz w:val="28"/>
          <w:szCs w:val="28"/>
        </w:rPr>
        <w:t xml:space="preserve"> nämlich </w:t>
      </w:r>
      <w:r w:rsidR="001D7D2A">
        <w:rPr>
          <w:rFonts w:ascii="Times New Roman" w:hAnsi="Times New Roman" w:cs="Times New Roman"/>
          <w:sz w:val="28"/>
          <w:szCs w:val="28"/>
        </w:rPr>
        <w:t>Paters</w:t>
      </w:r>
      <w:r w:rsidR="006006EA">
        <w:rPr>
          <w:rFonts w:ascii="Times New Roman" w:hAnsi="Times New Roman" w:cs="Times New Roman"/>
          <w:sz w:val="28"/>
          <w:szCs w:val="28"/>
        </w:rPr>
        <w:t xml:space="preserve"> </w:t>
      </w:r>
      <w:r w:rsidR="009F24C5" w:rsidRPr="001D7D2A">
        <w:rPr>
          <w:rFonts w:ascii="Times New Roman" w:hAnsi="Times New Roman" w:cs="Times New Roman"/>
          <w:sz w:val="28"/>
          <w:szCs w:val="28"/>
        </w:rPr>
        <w:t>Dinesh, Jerome, Manohar, Roshan, Tejkumar, Kiran Bimal, Dilraj, Joyitsh, Prakash und Bro.Anselem.</w:t>
      </w:r>
    </w:p>
    <w:p w:rsidR="009F24C5" w:rsidRPr="001D7D2A" w:rsidRDefault="009F24C5" w:rsidP="009F24C5">
      <w:pPr>
        <w:jc w:val="both"/>
        <w:rPr>
          <w:rFonts w:ascii="Times New Roman" w:hAnsi="Times New Roman" w:cs="Times New Roman"/>
          <w:sz w:val="28"/>
          <w:szCs w:val="28"/>
        </w:rPr>
      </w:pPr>
    </w:p>
    <w:p w:rsidR="00A41C9F" w:rsidRPr="001D7D2A" w:rsidRDefault="009F24C5" w:rsidP="009F24C5">
      <w:pPr>
        <w:jc w:val="both"/>
        <w:rPr>
          <w:rFonts w:ascii="Times New Roman" w:hAnsi="Times New Roman" w:cs="Times New Roman"/>
          <w:sz w:val="28"/>
          <w:szCs w:val="28"/>
        </w:rPr>
      </w:pPr>
      <w:r w:rsidRPr="001D7D2A">
        <w:rPr>
          <w:rFonts w:ascii="Times New Roman" w:hAnsi="Times New Roman" w:cs="Times New Roman"/>
          <w:sz w:val="28"/>
          <w:szCs w:val="28"/>
        </w:rPr>
        <w:t xml:space="preserve">P. Augustine bat </w:t>
      </w:r>
      <w:r w:rsidR="00C37296" w:rsidRPr="001D7D2A">
        <w:rPr>
          <w:rFonts w:ascii="Times New Roman" w:hAnsi="Times New Roman" w:cs="Times New Roman"/>
          <w:sz w:val="28"/>
          <w:szCs w:val="28"/>
        </w:rPr>
        <w:t>im Gedenken an die verstorbenen Mitbrüder</w:t>
      </w:r>
      <w:r w:rsidRPr="001D7D2A">
        <w:rPr>
          <w:rFonts w:ascii="Times New Roman" w:hAnsi="Times New Roman" w:cs="Times New Roman"/>
          <w:sz w:val="28"/>
          <w:szCs w:val="28"/>
        </w:rPr>
        <w:t xml:space="preserve"> jeweils eine Kerze anzuzünden</w:t>
      </w:r>
      <w:r w:rsidR="00F63DD6" w:rsidRPr="001D7D2A">
        <w:rPr>
          <w:rFonts w:ascii="Times New Roman" w:hAnsi="Times New Roman" w:cs="Times New Roman"/>
          <w:sz w:val="28"/>
          <w:szCs w:val="28"/>
        </w:rPr>
        <w:t xml:space="preserve"> und</w:t>
      </w:r>
      <w:r w:rsidR="006006EA">
        <w:rPr>
          <w:rFonts w:ascii="Times New Roman" w:hAnsi="Times New Roman" w:cs="Times New Roman"/>
          <w:sz w:val="28"/>
          <w:szCs w:val="28"/>
        </w:rPr>
        <w:t xml:space="preserve"> </w:t>
      </w:r>
      <w:r w:rsidR="00F63DD6" w:rsidRPr="001D7D2A">
        <w:rPr>
          <w:rFonts w:ascii="Times New Roman" w:hAnsi="Times New Roman" w:cs="Times New Roman"/>
          <w:sz w:val="28"/>
          <w:szCs w:val="28"/>
        </w:rPr>
        <w:t>die Mitglieder</w:t>
      </w:r>
      <w:r w:rsidR="006006EA">
        <w:rPr>
          <w:rFonts w:ascii="Times New Roman" w:hAnsi="Times New Roman" w:cs="Times New Roman"/>
          <w:sz w:val="28"/>
          <w:szCs w:val="28"/>
        </w:rPr>
        <w:t xml:space="preserve"> </w:t>
      </w:r>
      <w:r w:rsidR="00F63DD6" w:rsidRPr="001D7D2A">
        <w:rPr>
          <w:rFonts w:ascii="Times New Roman" w:hAnsi="Times New Roman" w:cs="Times New Roman"/>
          <w:sz w:val="28"/>
          <w:szCs w:val="28"/>
        </w:rPr>
        <w:t>tauschten</w:t>
      </w:r>
      <w:r w:rsidR="006006EA">
        <w:rPr>
          <w:rFonts w:ascii="Times New Roman" w:hAnsi="Times New Roman" w:cs="Times New Roman"/>
          <w:sz w:val="28"/>
          <w:szCs w:val="28"/>
        </w:rPr>
        <w:t xml:space="preserve"> </w:t>
      </w:r>
      <w:r w:rsidR="00F63DD6" w:rsidRPr="001D7D2A">
        <w:rPr>
          <w:rFonts w:ascii="Times New Roman" w:hAnsi="Times New Roman" w:cs="Times New Roman"/>
          <w:sz w:val="28"/>
          <w:szCs w:val="28"/>
        </w:rPr>
        <w:t>ihre Erfahrungen über die Verstorbenen</w:t>
      </w:r>
      <w:r w:rsidR="001D7D2A">
        <w:rPr>
          <w:rFonts w:ascii="Times New Roman" w:hAnsi="Times New Roman" w:cs="Times New Roman"/>
          <w:sz w:val="28"/>
          <w:szCs w:val="28"/>
        </w:rPr>
        <w:t xml:space="preserve"> aus</w:t>
      </w:r>
      <w:r w:rsidR="00F63DD6" w:rsidRPr="001D7D2A">
        <w:rPr>
          <w:rFonts w:ascii="Times New Roman" w:hAnsi="Times New Roman" w:cs="Times New Roman"/>
          <w:sz w:val="28"/>
          <w:szCs w:val="28"/>
        </w:rPr>
        <w:t xml:space="preserve"> mit brennenden Teelichtern</w:t>
      </w:r>
      <w:r w:rsidRPr="001D7D2A">
        <w:rPr>
          <w:rFonts w:ascii="Times New Roman" w:hAnsi="Times New Roman" w:cs="Times New Roman"/>
          <w:sz w:val="28"/>
          <w:szCs w:val="28"/>
        </w:rPr>
        <w:t xml:space="preserve">. </w:t>
      </w:r>
      <w:r w:rsidR="00F63DD6" w:rsidRPr="001D7D2A">
        <w:rPr>
          <w:rFonts w:ascii="Times New Roman" w:hAnsi="Times New Roman" w:cs="Times New Roman"/>
          <w:sz w:val="28"/>
          <w:szCs w:val="28"/>
        </w:rPr>
        <w:t>D</w:t>
      </w:r>
      <w:r w:rsidRPr="001D7D2A">
        <w:rPr>
          <w:rFonts w:ascii="Times New Roman" w:hAnsi="Times New Roman" w:cs="Times New Roman"/>
          <w:sz w:val="28"/>
          <w:szCs w:val="28"/>
        </w:rPr>
        <w:t>ie verstorbene Mutter</w:t>
      </w:r>
      <w:r w:rsidR="00F63DD6" w:rsidRPr="001D7D2A">
        <w:rPr>
          <w:rFonts w:ascii="Times New Roman" w:hAnsi="Times New Roman" w:cs="Times New Roman"/>
          <w:sz w:val="28"/>
          <w:szCs w:val="28"/>
        </w:rPr>
        <w:t xml:space="preserve"> von Pater Rozario Joseph Andrews wurde ebenso gedacht als sie vor weniger Wochen  im Herrn einschlief.   </w:t>
      </w:r>
    </w:p>
    <w:p w:rsidR="009F24C5" w:rsidRPr="001D7D2A" w:rsidRDefault="009F24C5" w:rsidP="009F24C5">
      <w:pPr>
        <w:jc w:val="both"/>
        <w:rPr>
          <w:rFonts w:ascii="Times New Roman" w:hAnsi="Times New Roman" w:cs="Times New Roman"/>
          <w:b/>
          <w:bCs/>
          <w:color w:val="000000" w:themeColor="text1"/>
          <w:sz w:val="28"/>
          <w:szCs w:val="28"/>
          <w:shd w:val="clear" w:color="auto" w:fill="FFFFFF"/>
        </w:rPr>
      </w:pPr>
      <w:r w:rsidRPr="001D7D2A">
        <w:rPr>
          <w:rFonts w:ascii="Times New Roman" w:hAnsi="Times New Roman" w:cs="Times New Roman"/>
          <w:b/>
          <w:bCs/>
          <w:color w:val="000000" w:themeColor="text1"/>
          <w:sz w:val="28"/>
          <w:szCs w:val="28"/>
          <w:shd w:val="clear" w:color="auto" w:fill="FFFFFF"/>
        </w:rPr>
        <w:lastRenderedPageBreak/>
        <w:t xml:space="preserve">5.Tätigkeitsbericht des Vorstandes: </w:t>
      </w:r>
    </w:p>
    <w:p w:rsidR="009F24C5" w:rsidRPr="001D7D2A" w:rsidRDefault="009F24C5" w:rsidP="009F24C5">
      <w:pPr>
        <w:jc w:val="both"/>
        <w:rPr>
          <w:rFonts w:ascii="Times New Roman" w:hAnsi="Times New Roman" w:cs="Times New Roman"/>
          <w:sz w:val="28"/>
          <w:szCs w:val="28"/>
        </w:rPr>
      </w:pPr>
      <w:r w:rsidRPr="001D7D2A">
        <w:rPr>
          <w:rFonts w:ascii="Times New Roman" w:hAnsi="Times New Roman" w:cs="Times New Roman"/>
          <w:sz w:val="28"/>
          <w:szCs w:val="28"/>
        </w:rPr>
        <w:t xml:space="preserve">Pater Saju Thomas </w:t>
      </w:r>
      <w:r w:rsidR="00F63DD6" w:rsidRPr="001D7D2A">
        <w:rPr>
          <w:rFonts w:ascii="Times New Roman" w:hAnsi="Times New Roman" w:cs="Times New Roman"/>
          <w:sz w:val="28"/>
          <w:szCs w:val="28"/>
        </w:rPr>
        <w:t xml:space="preserve">teilte </w:t>
      </w:r>
      <w:r w:rsidR="001D7D2A">
        <w:rPr>
          <w:rFonts w:ascii="Times New Roman" w:hAnsi="Times New Roman" w:cs="Times New Roman"/>
          <w:sz w:val="28"/>
          <w:szCs w:val="28"/>
        </w:rPr>
        <w:t xml:space="preserve">die Versammlung </w:t>
      </w:r>
      <w:r w:rsidRPr="001D7D2A">
        <w:rPr>
          <w:rFonts w:ascii="Times New Roman" w:hAnsi="Times New Roman" w:cs="Times New Roman"/>
          <w:sz w:val="28"/>
          <w:szCs w:val="28"/>
        </w:rPr>
        <w:t xml:space="preserve">die </w:t>
      </w:r>
      <w:r w:rsidR="00F63DD6" w:rsidRPr="001D7D2A">
        <w:rPr>
          <w:rFonts w:ascii="Times New Roman" w:hAnsi="Times New Roman" w:cs="Times New Roman"/>
          <w:sz w:val="28"/>
          <w:szCs w:val="28"/>
        </w:rPr>
        <w:t xml:space="preserve">folgenden allgemeinen Informationen und </w:t>
      </w:r>
      <w:r w:rsidRPr="001D7D2A">
        <w:rPr>
          <w:rFonts w:ascii="Times New Roman" w:hAnsi="Times New Roman" w:cs="Times New Roman"/>
          <w:sz w:val="28"/>
          <w:szCs w:val="28"/>
        </w:rPr>
        <w:t>Angelegenheiten</w:t>
      </w:r>
      <w:r w:rsidR="00F63DD6" w:rsidRPr="001D7D2A">
        <w:rPr>
          <w:rFonts w:ascii="Times New Roman" w:hAnsi="Times New Roman" w:cs="Times New Roman"/>
          <w:sz w:val="28"/>
          <w:szCs w:val="28"/>
        </w:rPr>
        <w:t xml:space="preserve"> des Vereins mit. </w:t>
      </w:r>
    </w:p>
    <w:p w:rsidR="009F24C5" w:rsidRPr="001D7D2A" w:rsidRDefault="009F24C5" w:rsidP="009F24C5">
      <w:pPr>
        <w:jc w:val="both"/>
        <w:rPr>
          <w:rFonts w:ascii="Times New Roman" w:hAnsi="Times New Roman" w:cs="Times New Roman"/>
          <w:b/>
          <w:sz w:val="28"/>
          <w:szCs w:val="28"/>
        </w:rPr>
      </w:pPr>
      <w:r w:rsidRPr="001D7D2A">
        <w:rPr>
          <w:rFonts w:ascii="Times New Roman" w:hAnsi="Times New Roman" w:cs="Times New Roman"/>
          <w:b/>
          <w:sz w:val="28"/>
          <w:szCs w:val="28"/>
        </w:rPr>
        <w:t>A.      Pater Augustine Annikkatu :</w:t>
      </w:r>
    </w:p>
    <w:p w:rsidR="009F24C5" w:rsidRPr="001D7D2A" w:rsidRDefault="009F24C5" w:rsidP="009F24C5">
      <w:pPr>
        <w:jc w:val="both"/>
        <w:rPr>
          <w:rFonts w:ascii="Times New Roman" w:hAnsi="Times New Roman" w:cs="Times New Roman"/>
          <w:sz w:val="28"/>
          <w:szCs w:val="28"/>
        </w:rPr>
      </w:pPr>
      <w:r w:rsidRPr="001D7D2A">
        <w:rPr>
          <w:rFonts w:ascii="Times New Roman" w:hAnsi="Times New Roman" w:cs="Times New Roman"/>
          <w:sz w:val="28"/>
          <w:szCs w:val="28"/>
        </w:rPr>
        <w:t>P.Augustine</w:t>
      </w:r>
      <w:r w:rsidR="006006EA">
        <w:rPr>
          <w:rFonts w:ascii="Times New Roman" w:hAnsi="Times New Roman" w:cs="Times New Roman"/>
          <w:sz w:val="28"/>
          <w:szCs w:val="28"/>
        </w:rPr>
        <w:t xml:space="preserve"> </w:t>
      </w:r>
      <w:r w:rsidRPr="001D7D2A">
        <w:rPr>
          <w:rFonts w:ascii="Times New Roman" w:hAnsi="Times New Roman" w:cs="Times New Roman"/>
          <w:sz w:val="28"/>
          <w:szCs w:val="28"/>
        </w:rPr>
        <w:t>Annikkatu</w:t>
      </w:r>
      <w:r w:rsidR="006006EA">
        <w:rPr>
          <w:rFonts w:ascii="Times New Roman" w:hAnsi="Times New Roman" w:cs="Times New Roman"/>
          <w:sz w:val="28"/>
          <w:szCs w:val="28"/>
        </w:rPr>
        <w:t xml:space="preserve"> </w:t>
      </w:r>
      <w:r w:rsidR="004D2072" w:rsidRPr="001D7D2A">
        <w:rPr>
          <w:rFonts w:ascii="Times New Roman" w:hAnsi="Times New Roman" w:cs="Times New Roman"/>
          <w:sz w:val="28"/>
          <w:szCs w:val="28"/>
        </w:rPr>
        <w:t>konnte</w:t>
      </w:r>
      <w:r w:rsidR="004A6994" w:rsidRPr="001D7D2A">
        <w:rPr>
          <w:rFonts w:ascii="Times New Roman" w:hAnsi="Times New Roman" w:cs="Times New Roman"/>
          <w:sz w:val="28"/>
          <w:szCs w:val="28"/>
        </w:rPr>
        <w:t xml:space="preserve"> leider</w:t>
      </w:r>
      <w:r w:rsidR="004D2072" w:rsidRPr="001D7D2A">
        <w:rPr>
          <w:rFonts w:ascii="Times New Roman" w:hAnsi="Times New Roman" w:cs="Times New Roman"/>
          <w:sz w:val="28"/>
          <w:szCs w:val="28"/>
        </w:rPr>
        <w:t xml:space="preserve"> nicht</w:t>
      </w:r>
      <w:r w:rsidRPr="001D7D2A">
        <w:rPr>
          <w:rFonts w:ascii="Times New Roman" w:hAnsi="Times New Roman" w:cs="Times New Roman"/>
          <w:sz w:val="28"/>
          <w:szCs w:val="28"/>
        </w:rPr>
        <w:t xml:space="preserve"> aufgrund </w:t>
      </w:r>
      <w:r w:rsidR="004D2072" w:rsidRPr="001D7D2A">
        <w:rPr>
          <w:rFonts w:ascii="Times New Roman" w:hAnsi="Times New Roman" w:cs="Times New Roman"/>
          <w:sz w:val="28"/>
          <w:szCs w:val="28"/>
        </w:rPr>
        <w:t>seiner</w:t>
      </w:r>
      <w:r w:rsidR="006006EA">
        <w:rPr>
          <w:rFonts w:ascii="Times New Roman" w:hAnsi="Times New Roman" w:cs="Times New Roman"/>
          <w:sz w:val="28"/>
          <w:szCs w:val="28"/>
        </w:rPr>
        <w:t xml:space="preserve"> </w:t>
      </w:r>
      <w:r w:rsidR="00F63DD6" w:rsidRPr="001D7D2A">
        <w:rPr>
          <w:rFonts w:ascii="Times New Roman" w:hAnsi="Times New Roman" w:cs="Times New Roman"/>
          <w:sz w:val="28"/>
          <w:szCs w:val="28"/>
        </w:rPr>
        <w:t>schon erreichten</w:t>
      </w:r>
      <w:r w:rsidRPr="001D7D2A">
        <w:rPr>
          <w:rFonts w:ascii="Times New Roman" w:hAnsi="Times New Roman" w:cs="Times New Roman"/>
          <w:sz w:val="28"/>
          <w:szCs w:val="28"/>
        </w:rPr>
        <w:t xml:space="preserve"> Altersgrenze </w:t>
      </w:r>
      <w:r w:rsidR="004D2072" w:rsidRPr="001D7D2A">
        <w:rPr>
          <w:rFonts w:ascii="Times New Roman" w:hAnsi="Times New Roman" w:cs="Times New Roman"/>
          <w:sz w:val="28"/>
          <w:szCs w:val="28"/>
        </w:rPr>
        <w:t>in</w:t>
      </w:r>
      <w:r w:rsidR="004A6994" w:rsidRPr="001D7D2A">
        <w:rPr>
          <w:rFonts w:ascii="Times New Roman" w:hAnsi="Times New Roman" w:cs="Times New Roman"/>
          <w:sz w:val="28"/>
          <w:szCs w:val="28"/>
        </w:rPr>
        <w:t xml:space="preserve"> die</w:t>
      </w:r>
      <w:r w:rsidR="006006EA">
        <w:rPr>
          <w:rFonts w:ascii="Times New Roman" w:hAnsi="Times New Roman" w:cs="Times New Roman"/>
          <w:sz w:val="28"/>
          <w:szCs w:val="28"/>
        </w:rPr>
        <w:t xml:space="preserve"> </w:t>
      </w:r>
      <w:r w:rsidRPr="001D7D2A">
        <w:rPr>
          <w:rFonts w:ascii="Times New Roman" w:hAnsi="Times New Roman" w:cs="Times New Roman"/>
          <w:sz w:val="28"/>
          <w:szCs w:val="28"/>
        </w:rPr>
        <w:t>Rentenversicherung</w:t>
      </w:r>
      <w:r w:rsidR="004D2072" w:rsidRPr="001D7D2A">
        <w:rPr>
          <w:rFonts w:ascii="Times New Roman" w:hAnsi="Times New Roman" w:cs="Times New Roman"/>
          <w:sz w:val="28"/>
          <w:szCs w:val="28"/>
        </w:rPr>
        <w:t xml:space="preserve"> aufgenommen werden. Es ist</w:t>
      </w:r>
      <w:r w:rsidR="001D7D2A">
        <w:rPr>
          <w:rFonts w:ascii="Times New Roman" w:hAnsi="Times New Roman" w:cs="Times New Roman"/>
          <w:sz w:val="28"/>
          <w:szCs w:val="28"/>
        </w:rPr>
        <w:t xml:space="preserve"> trotzdem</w:t>
      </w:r>
      <w:r w:rsidR="004D2072" w:rsidRPr="001D7D2A">
        <w:rPr>
          <w:rFonts w:ascii="Times New Roman" w:hAnsi="Times New Roman" w:cs="Times New Roman"/>
          <w:sz w:val="28"/>
          <w:szCs w:val="28"/>
        </w:rPr>
        <w:t xml:space="preserve"> erfreulich</w:t>
      </w:r>
      <w:r w:rsidR="001D7D2A">
        <w:rPr>
          <w:rFonts w:ascii="Times New Roman" w:hAnsi="Times New Roman" w:cs="Times New Roman"/>
          <w:sz w:val="28"/>
          <w:szCs w:val="28"/>
        </w:rPr>
        <w:t xml:space="preserve">, </w:t>
      </w:r>
      <w:r w:rsidR="004D2072" w:rsidRPr="001D7D2A">
        <w:rPr>
          <w:rFonts w:ascii="Times New Roman" w:hAnsi="Times New Roman" w:cs="Times New Roman"/>
          <w:sz w:val="28"/>
          <w:szCs w:val="28"/>
        </w:rPr>
        <w:t>dass seine Krankenversicherung bei Hallesche durch die Indische Mission Gesellschaft e.V eingegl</w:t>
      </w:r>
      <w:r w:rsidR="004A6994" w:rsidRPr="001D7D2A">
        <w:rPr>
          <w:rFonts w:ascii="Times New Roman" w:hAnsi="Times New Roman" w:cs="Times New Roman"/>
          <w:sz w:val="28"/>
          <w:szCs w:val="28"/>
        </w:rPr>
        <w:t xml:space="preserve">iedert werden konnte und nun kommt seinen Gehalt direkt auf das </w:t>
      </w:r>
      <w:r w:rsidR="001D7D2A">
        <w:rPr>
          <w:rFonts w:ascii="Times New Roman" w:hAnsi="Times New Roman" w:cs="Times New Roman"/>
          <w:sz w:val="28"/>
          <w:szCs w:val="28"/>
        </w:rPr>
        <w:t>Vereinsk</w:t>
      </w:r>
      <w:r w:rsidR="004A6994" w:rsidRPr="001D7D2A">
        <w:rPr>
          <w:rFonts w:ascii="Times New Roman" w:hAnsi="Times New Roman" w:cs="Times New Roman"/>
          <w:sz w:val="28"/>
          <w:szCs w:val="28"/>
        </w:rPr>
        <w:t xml:space="preserve">onto der Provinz Varanasi, </w:t>
      </w:r>
      <w:r w:rsidR="001D7D2A">
        <w:rPr>
          <w:rFonts w:ascii="Times New Roman" w:hAnsi="Times New Roman" w:cs="Times New Roman"/>
          <w:sz w:val="28"/>
          <w:szCs w:val="28"/>
        </w:rPr>
        <w:t>in</w:t>
      </w:r>
      <w:r w:rsidR="004A6994" w:rsidRPr="001D7D2A">
        <w:rPr>
          <w:rFonts w:ascii="Times New Roman" w:hAnsi="Times New Roman" w:cs="Times New Roman"/>
          <w:sz w:val="28"/>
          <w:szCs w:val="28"/>
        </w:rPr>
        <w:t xml:space="preserve"> Essen.  </w:t>
      </w:r>
    </w:p>
    <w:p w:rsidR="009F24C5" w:rsidRPr="001D7D2A" w:rsidRDefault="009F24C5" w:rsidP="009F24C5">
      <w:pPr>
        <w:jc w:val="both"/>
        <w:rPr>
          <w:rFonts w:ascii="Times New Roman" w:hAnsi="Times New Roman" w:cs="Times New Roman"/>
          <w:b/>
          <w:sz w:val="28"/>
          <w:szCs w:val="28"/>
        </w:rPr>
      </w:pPr>
      <w:r w:rsidRPr="001D7D2A">
        <w:rPr>
          <w:rFonts w:ascii="Times New Roman" w:hAnsi="Times New Roman" w:cs="Times New Roman"/>
          <w:b/>
          <w:sz w:val="28"/>
          <w:szCs w:val="28"/>
        </w:rPr>
        <w:t>B.      P. Kuriakos Najilathu:</w:t>
      </w:r>
    </w:p>
    <w:p w:rsidR="009F24C5" w:rsidRPr="001D7D2A" w:rsidRDefault="009F24C5" w:rsidP="009F24C5">
      <w:pPr>
        <w:jc w:val="both"/>
        <w:rPr>
          <w:rFonts w:ascii="Times New Roman" w:hAnsi="Times New Roman" w:cs="Times New Roman"/>
          <w:sz w:val="28"/>
          <w:szCs w:val="28"/>
        </w:rPr>
      </w:pPr>
      <w:r w:rsidRPr="001D7D2A">
        <w:rPr>
          <w:rFonts w:ascii="Times New Roman" w:hAnsi="Times New Roman" w:cs="Times New Roman"/>
          <w:sz w:val="28"/>
          <w:szCs w:val="28"/>
        </w:rPr>
        <w:t>Pater Kuriakos</w:t>
      </w:r>
      <w:r w:rsidR="001D7D2A">
        <w:rPr>
          <w:rFonts w:ascii="Times New Roman" w:hAnsi="Times New Roman" w:cs="Times New Roman"/>
          <w:sz w:val="28"/>
          <w:szCs w:val="28"/>
        </w:rPr>
        <w:t>e</w:t>
      </w:r>
      <w:r w:rsidRPr="001D7D2A">
        <w:rPr>
          <w:rFonts w:ascii="Times New Roman" w:hAnsi="Times New Roman" w:cs="Times New Roman"/>
          <w:sz w:val="28"/>
          <w:szCs w:val="28"/>
        </w:rPr>
        <w:t xml:space="preserve"> wollte von seiner jetzigen </w:t>
      </w:r>
      <w:r w:rsidR="004A6994" w:rsidRPr="001D7D2A">
        <w:rPr>
          <w:rFonts w:ascii="Times New Roman" w:hAnsi="Times New Roman" w:cs="Times New Roman"/>
          <w:sz w:val="28"/>
          <w:szCs w:val="28"/>
        </w:rPr>
        <w:t xml:space="preserve"> AOK </w:t>
      </w:r>
      <w:r w:rsidRPr="001D7D2A">
        <w:rPr>
          <w:rFonts w:ascii="Times New Roman" w:hAnsi="Times New Roman" w:cs="Times New Roman"/>
          <w:sz w:val="28"/>
          <w:szCs w:val="28"/>
        </w:rPr>
        <w:t>Krankenversich</w:t>
      </w:r>
      <w:r w:rsidR="004A6994" w:rsidRPr="001D7D2A">
        <w:rPr>
          <w:rFonts w:ascii="Times New Roman" w:hAnsi="Times New Roman" w:cs="Times New Roman"/>
          <w:sz w:val="28"/>
          <w:szCs w:val="28"/>
        </w:rPr>
        <w:t xml:space="preserve">erung zur Hallesche  wechseln, </w:t>
      </w:r>
      <w:r w:rsidR="00272CD9">
        <w:rPr>
          <w:rFonts w:ascii="Times New Roman" w:hAnsi="Times New Roman" w:cs="Times New Roman"/>
          <w:sz w:val="28"/>
          <w:szCs w:val="28"/>
        </w:rPr>
        <w:t xml:space="preserve">leider aber ohne Erfolg, </w:t>
      </w:r>
      <w:r w:rsidR="004A6994" w:rsidRPr="001D7D2A">
        <w:rPr>
          <w:rFonts w:ascii="Times New Roman" w:hAnsi="Times New Roman" w:cs="Times New Roman"/>
          <w:sz w:val="28"/>
          <w:szCs w:val="28"/>
        </w:rPr>
        <w:t xml:space="preserve">weil </w:t>
      </w:r>
      <w:r w:rsidR="00272CD9">
        <w:rPr>
          <w:rFonts w:ascii="Times New Roman" w:hAnsi="Times New Roman" w:cs="Times New Roman"/>
          <w:sz w:val="28"/>
          <w:szCs w:val="28"/>
        </w:rPr>
        <w:t>der</w:t>
      </w:r>
      <w:r w:rsidR="006006EA">
        <w:rPr>
          <w:rFonts w:ascii="Times New Roman" w:hAnsi="Times New Roman" w:cs="Times New Roman"/>
          <w:sz w:val="28"/>
          <w:szCs w:val="28"/>
        </w:rPr>
        <w:t xml:space="preserve"> </w:t>
      </w:r>
      <w:r w:rsidR="00272CD9">
        <w:rPr>
          <w:rFonts w:ascii="Times New Roman" w:hAnsi="Times New Roman" w:cs="Times New Roman"/>
          <w:sz w:val="28"/>
          <w:szCs w:val="28"/>
        </w:rPr>
        <w:t>Beitragsp</w:t>
      </w:r>
      <w:r w:rsidR="004A6994" w:rsidRPr="001D7D2A">
        <w:rPr>
          <w:rFonts w:ascii="Times New Roman" w:hAnsi="Times New Roman" w:cs="Times New Roman"/>
          <w:sz w:val="28"/>
          <w:szCs w:val="28"/>
        </w:rPr>
        <w:t>rämie so hoch war</w:t>
      </w:r>
      <w:r w:rsidR="00272CD9">
        <w:rPr>
          <w:rFonts w:ascii="Times New Roman" w:hAnsi="Times New Roman" w:cs="Times New Roman"/>
          <w:sz w:val="28"/>
          <w:szCs w:val="28"/>
        </w:rPr>
        <w:t>. Daher</w:t>
      </w:r>
      <w:r w:rsidR="004A6994" w:rsidRPr="001D7D2A">
        <w:rPr>
          <w:rFonts w:ascii="Times New Roman" w:hAnsi="Times New Roman" w:cs="Times New Roman"/>
          <w:sz w:val="28"/>
          <w:szCs w:val="28"/>
        </w:rPr>
        <w:t xml:space="preserve"> entschied er jedoch </w:t>
      </w:r>
      <w:r w:rsidRPr="001D7D2A">
        <w:rPr>
          <w:rFonts w:ascii="Times New Roman" w:hAnsi="Times New Roman" w:cs="Times New Roman"/>
          <w:sz w:val="28"/>
          <w:szCs w:val="28"/>
        </w:rPr>
        <w:t xml:space="preserve"> bei seiner jetzigen</w:t>
      </w:r>
      <w:r w:rsidR="004A6994" w:rsidRPr="001D7D2A">
        <w:rPr>
          <w:rFonts w:ascii="Times New Roman" w:hAnsi="Times New Roman" w:cs="Times New Roman"/>
          <w:sz w:val="28"/>
          <w:szCs w:val="28"/>
        </w:rPr>
        <w:t xml:space="preserve"> Krankenversicherung zu bleiben, damit es für die IMG e. V  keine zusätzliche finanzielle Belastung wird.    </w:t>
      </w:r>
    </w:p>
    <w:p w:rsidR="009F24C5" w:rsidRPr="001D7D2A" w:rsidRDefault="009F24C5" w:rsidP="009F24C5">
      <w:pPr>
        <w:jc w:val="both"/>
        <w:rPr>
          <w:rFonts w:ascii="Times New Roman" w:hAnsi="Times New Roman" w:cs="Times New Roman"/>
          <w:b/>
          <w:sz w:val="28"/>
          <w:szCs w:val="28"/>
        </w:rPr>
      </w:pPr>
      <w:r w:rsidRPr="001D7D2A">
        <w:rPr>
          <w:rFonts w:ascii="Times New Roman" w:hAnsi="Times New Roman" w:cs="Times New Roman"/>
          <w:b/>
          <w:sz w:val="28"/>
          <w:szCs w:val="28"/>
        </w:rPr>
        <w:t>C.      Pater Ajo Thomas:</w:t>
      </w:r>
    </w:p>
    <w:p w:rsidR="009F24C5" w:rsidRPr="001D7D2A" w:rsidRDefault="009F24C5" w:rsidP="009F24C5">
      <w:pPr>
        <w:jc w:val="both"/>
        <w:rPr>
          <w:rFonts w:ascii="Times New Roman" w:hAnsi="Times New Roman" w:cs="Times New Roman"/>
          <w:sz w:val="28"/>
          <w:szCs w:val="28"/>
        </w:rPr>
      </w:pPr>
      <w:r w:rsidRPr="001D7D2A">
        <w:rPr>
          <w:rFonts w:ascii="Times New Roman" w:hAnsi="Times New Roman" w:cs="Times New Roman"/>
          <w:sz w:val="28"/>
          <w:szCs w:val="28"/>
        </w:rPr>
        <w:t xml:space="preserve">P. Ajo hatte einige Probleme </w:t>
      </w:r>
      <w:r w:rsidR="004A6994" w:rsidRPr="001D7D2A">
        <w:rPr>
          <w:rFonts w:ascii="Times New Roman" w:hAnsi="Times New Roman" w:cs="Times New Roman"/>
          <w:sz w:val="28"/>
          <w:szCs w:val="28"/>
        </w:rPr>
        <w:t xml:space="preserve"> und Schwierigkeiten mit</w:t>
      </w:r>
      <w:r w:rsidR="001C7009" w:rsidRPr="001D7D2A">
        <w:rPr>
          <w:rFonts w:ascii="Times New Roman" w:hAnsi="Times New Roman" w:cs="Times New Roman"/>
          <w:sz w:val="28"/>
          <w:szCs w:val="28"/>
        </w:rPr>
        <w:t xml:space="preserve"> seiner Abrechnung</w:t>
      </w:r>
      <w:r w:rsidR="004A6994" w:rsidRPr="001D7D2A">
        <w:rPr>
          <w:rFonts w:ascii="Times New Roman" w:hAnsi="Times New Roman" w:cs="Times New Roman"/>
          <w:sz w:val="28"/>
          <w:szCs w:val="28"/>
        </w:rPr>
        <w:t xml:space="preserve"> bei Hallesche</w:t>
      </w:r>
      <w:r w:rsidR="0033655A">
        <w:rPr>
          <w:rFonts w:ascii="Times New Roman" w:hAnsi="Times New Roman" w:cs="Times New Roman"/>
          <w:sz w:val="28"/>
          <w:szCs w:val="28"/>
        </w:rPr>
        <w:t xml:space="preserve"> Krankenversicherung</w:t>
      </w:r>
      <w:r w:rsidR="004A6994" w:rsidRPr="001D7D2A">
        <w:rPr>
          <w:rFonts w:ascii="Times New Roman" w:hAnsi="Times New Roman" w:cs="Times New Roman"/>
          <w:sz w:val="28"/>
          <w:szCs w:val="28"/>
        </w:rPr>
        <w:t>, welche durch die tolle mit</w:t>
      </w:r>
      <w:r w:rsidR="001C7009" w:rsidRPr="001D7D2A">
        <w:rPr>
          <w:rFonts w:ascii="Times New Roman" w:hAnsi="Times New Roman" w:cs="Times New Roman"/>
          <w:sz w:val="28"/>
          <w:szCs w:val="28"/>
        </w:rPr>
        <w:t>hilfe von einigen Befreundeten, Frau Curbach und durch die Mühe des Vorstandes glücklich gelöst</w:t>
      </w:r>
      <w:r w:rsidR="0033655A">
        <w:rPr>
          <w:rFonts w:ascii="Times New Roman" w:hAnsi="Times New Roman" w:cs="Times New Roman"/>
          <w:sz w:val="28"/>
          <w:szCs w:val="28"/>
        </w:rPr>
        <w:t xml:space="preserve"> worden</w:t>
      </w:r>
      <w:r w:rsidR="001C7009" w:rsidRPr="001D7D2A">
        <w:rPr>
          <w:rFonts w:ascii="Times New Roman" w:hAnsi="Times New Roman" w:cs="Times New Roman"/>
          <w:sz w:val="28"/>
          <w:szCs w:val="28"/>
        </w:rPr>
        <w:t>. An dieser Stelle wurde das Thema</w:t>
      </w:r>
      <w:r w:rsidR="0033655A">
        <w:rPr>
          <w:rFonts w:ascii="Times New Roman" w:hAnsi="Times New Roman" w:cs="Times New Roman"/>
          <w:sz w:val="28"/>
          <w:szCs w:val="28"/>
        </w:rPr>
        <w:t xml:space="preserve"> des Beitretens bei einer Krankenkasse</w:t>
      </w:r>
      <w:r w:rsidR="001C7009" w:rsidRPr="001D7D2A">
        <w:rPr>
          <w:rFonts w:ascii="Times New Roman" w:hAnsi="Times New Roman" w:cs="Times New Roman"/>
          <w:sz w:val="28"/>
          <w:szCs w:val="28"/>
        </w:rPr>
        <w:t xml:space="preserve"> ernsthaft diskutiert um manche mögliche zukünftigen Problemen zu vermeiden.  </w:t>
      </w:r>
    </w:p>
    <w:p w:rsidR="009F24C5" w:rsidRPr="001D7D2A" w:rsidRDefault="009F24C5" w:rsidP="009F24C5">
      <w:pPr>
        <w:jc w:val="both"/>
        <w:rPr>
          <w:rFonts w:ascii="Times New Roman" w:hAnsi="Times New Roman" w:cs="Times New Roman"/>
          <w:b/>
          <w:sz w:val="28"/>
          <w:szCs w:val="28"/>
        </w:rPr>
      </w:pPr>
      <w:r w:rsidRPr="001D7D2A">
        <w:rPr>
          <w:rFonts w:ascii="Times New Roman" w:hAnsi="Times New Roman" w:cs="Times New Roman"/>
          <w:b/>
          <w:sz w:val="28"/>
          <w:szCs w:val="28"/>
        </w:rPr>
        <w:t>D. Rentenversicherung:</w:t>
      </w:r>
    </w:p>
    <w:p w:rsidR="00F71B92" w:rsidRPr="001D7D2A" w:rsidRDefault="0034258E" w:rsidP="009F24C5">
      <w:pPr>
        <w:jc w:val="both"/>
        <w:rPr>
          <w:rFonts w:ascii="Times New Roman" w:hAnsi="Times New Roman" w:cs="Times New Roman"/>
          <w:sz w:val="28"/>
          <w:szCs w:val="28"/>
        </w:rPr>
      </w:pPr>
      <w:r w:rsidRPr="001D7D2A">
        <w:rPr>
          <w:rFonts w:ascii="Times New Roman" w:hAnsi="Times New Roman" w:cs="Times New Roman"/>
          <w:sz w:val="28"/>
          <w:szCs w:val="28"/>
        </w:rPr>
        <w:t xml:space="preserve">i. </w:t>
      </w:r>
      <w:r w:rsidR="001C7009" w:rsidRPr="001D7D2A">
        <w:rPr>
          <w:rFonts w:ascii="Times New Roman" w:hAnsi="Times New Roman" w:cs="Times New Roman"/>
          <w:sz w:val="28"/>
          <w:szCs w:val="28"/>
        </w:rPr>
        <w:t xml:space="preserve">Es war eine ganz erfreuliche Nachricht, dass fast alle Mitglieder außer zwei eine </w:t>
      </w:r>
      <w:r w:rsidR="009F24C5" w:rsidRPr="001D7D2A">
        <w:rPr>
          <w:rFonts w:ascii="Times New Roman" w:hAnsi="Times New Roman" w:cs="Times New Roman"/>
          <w:sz w:val="28"/>
          <w:szCs w:val="28"/>
        </w:rPr>
        <w:t xml:space="preserve">Rentenversicherung </w:t>
      </w:r>
      <w:r w:rsidR="008B66F0" w:rsidRPr="001D7D2A">
        <w:rPr>
          <w:rFonts w:ascii="Times New Roman" w:hAnsi="Times New Roman" w:cs="Times New Roman"/>
          <w:sz w:val="28"/>
          <w:szCs w:val="28"/>
        </w:rPr>
        <w:t>mit</w:t>
      </w:r>
      <w:r w:rsidR="006006EA">
        <w:rPr>
          <w:rFonts w:ascii="Times New Roman" w:hAnsi="Times New Roman" w:cs="Times New Roman"/>
          <w:sz w:val="28"/>
          <w:szCs w:val="28"/>
        </w:rPr>
        <w:t xml:space="preserve"> </w:t>
      </w:r>
      <w:r w:rsidR="009F24C5" w:rsidRPr="001D7D2A">
        <w:rPr>
          <w:rFonts w:ascii="Times New Roman" w:hAnsi="Times New Roman" w:cs="Times New Roman"/>
          <w:sz w:val="28"/>
          <w:szCs w:val="28"/>
        </w:rPr>
        <w:t xml:space="preserve">Gruppen </w:t>
      </w:r>
      <w:r w:rsidR="001C7009" w:rsidRPr="001D7D2A">
        <w:rPr>
          <w:rFonts w:ascii="Times New Roman" w:hAnsi="Times New Roman" w:cs="Times New Roman"/>
          <w:sz w:val="28"/>
          <w:szCs w:val="28"/>
        </w:rPr>
        <w:t>Tarif erfolgreich</w:t>
      </w:r>
      <w:r w:rsidR="008B66F0" w:rsidRPr="001D7D2A">
        <w:rPr>
          <w:rFonts w:ascii="Times New Roman" w:hAnsi="Times New Roman" w:cs="Times New Roman"/>
          <w:sz w:val="28"/>
          <w:szCs w:val="28"/>
        </w:rPr>
        <w:t xml:space="preserve"> abzuschließen konnten. Diese ist schon dringend notwendig für ein unbefristetes Visum mit  Aufenthaltsgenehmigung  anzumelden. Es ist eine große Erleichterung </w:t>
      </w:r>
      <w:r w:rsidR="0033655A">
        <w:rPr>
          <w:rFonts w:ascii="Times New Roman" w:hAnsi="Times New Roman" w:cs="Times New Roman"/>
          <w:sz w:val="28"/>
          <w:szCs w:val="28"/>
        </w:rPr>
        <w:t xml:space="preserve">für alle Mitglieder für ihre Beantragung für das unbefristete Visum. </w:t>
      </w:r>
      <w:r w:rsidRPr="001D7D2A">
        <w:rPr>
          <w:rFonts w:ascii="Times New Roman" w:hAnsi="Times New Roman" w:cs="Times New Roman"/>
          <w:sz w:val="28"/>
          <w:szCs w:val="28"/>
        </w:rPr>
        <w:t>Vielen</w:t>
      </w:r>
      <w:r w:rsidR="0033655A">
        <w:rPr>
          <w:rFonts w:ascii="Times New Roman" w:hAnsi="Times New Roman" w:cs="Times New Roman"/>
          <w:sz w:val="28"/>
          <w:szCs w:val="28"/>
        </w:rPr>
        <w:t xml:space="preserve"> Dank an</w:t>
      </w:r>
      <w:r w:rsidRPr="001D7D2A">
        <w:rPr>
          <w:rFonts w:ascii="Times New Roman" w:hAnsi="Times New Roman" w:cs="Times New Roman"/>
          <w:sz w:val="28"/>
          <w:szCs w:val="28"/>
        </w:rPr>
        <w:t xml:space="preserve"> Frau Curbach für </w:t>
      </w:r>
      <w:r w:rsidR="0033655A">
        <w:rPr>
          <w:rFonts w:ascii="Times New Roman" w:hAnsi="Times New Roman" w:cs="Times New Roman"/>
          <w:sz w:val="28"/>
          <w:szCs w:val="28"/>
        </w:rPr>
        <w:t>Ihre</w:t>
      </w:r>
      <w:r w:rsidRPr="001D7D2A">
        <w:rPr>
          <w:rFonts w:ascii="Times New Roman" w:hAnsi="Times New Roman" w:cs="Times New Roman"/>
          <w:sz w:val="28"/>
          <w:szCs w:val="28"/>
        </w:rPr>
        <w:t xml:space="preserve"> Mithilfe. </w:t>
      </w:r>
    </w:p>
    <w:p w:rsidR="009F24C5" w:rsidRPr="001D7D2A" w:rsidRDefault="0034258E" w:rsidP="009F24C5">
      <w:pPr>
        <w:jc w:val="both"/>
        <w:rPr>
          <w:rFonts w:ascii="Times New Roman" w:hAnsi="Times New Roman" w:cs="Times New Roman"/>
          <w:sz w:val="28"/>
          <w:szCs w:val="28"/>
        </w:rPr>
      </w:pPr>
      <w:r w:rsidRPr="001D7D2A">
        <w:rPr>
          <w:rFonts w:ascii="Times New Roman" w:hAnsi="Times New Roman" w:cs="Times New Roman"/>
          <w:sz w:val="28"/>
          <w:szCs w:val="28"/>
        </w:rPr>
        <w:t xml:space="preserve">ii. </w:t>
      </w:r>
      <w:r w:rsidR="0033655A">
        <w:rPr>
          <w:rFonts w:ascii="Times New Roman" w:hAnsi="Times New Roman" w:cs="Times New Roman"/>
          <w:sz w:val="28"/>
          <w:szCs w:val="28"/>
        </w:rPr>
        <w:t>Mehrere</w:t>
      </w:r>
      <w:r w:rsidR="006006EA">
        <w:rPr>
          <w:rFonts w:ascii="Times New Roman" w:hAnsi="Times New Roman" w:cs="Times New Roman"/>
          <w:sz w:val="28"/>
          <w:szCs w:val="28"/>
        </w:rPr>
        <w:t xml:space="preserve"> </w:t>
      </w:r>
      <w:r w:rsidR="0033655A">
        <w:rPr>
          <w:rFonts w:ascii="Times New Roman" w:hAnsi="Times New Roman" w:cs="Times New Roman"/>
          <w:sz w:val="28"/>
          <w:szCs w:val="28"/>
        </w:rPr>
        <w:t>Ordensg</w:t>
      </w:r>
      <w:r w:rsidR="009F24C5" w:rsidRPr="001D7D2A">
        <w:rPr>
          <w:rFonts w:ascii="Times New Roman" w:hAnsi="Times New Roman" w:cs="Times New Roman"/>
          <w:sz w:val="28"/>
          <w:szCs w:val="28"/>
        </w:rPr>
        <w:t>emein</w:t>
      </w:r>
      <w:r w:rsidR="0033655A">
        <w:rPr>
          <w:rFonts w:ascii="Times New Roman" w:hAnsi="Times New Roman" w:cs="Times New Roman"/>
          <w:sz w:val="28"/>
          <w:szCs w:val="28"/>
        </w:rPr>
        <w:t>schaften verfügen</w:t>
      </w:r>
      <w:r w:rsidR="009F24C5" w:rsidRPr="001D7D2A">
        <w:rPr>
          <w:rFonts w:ascii="Times New Roman" w:hAnsi="Times New Roman" w:cs="Times New Roman"/>
          <w:sz w:val="28"/>
          <w:szCs w:val="28"/>
        </w:rPr>
        <w:t xml:space="preserve"> nicht die erforderlichen 20 Mitglieder, um den GruppenTarif</w:t>
      </w:r>
      <w:r w:rsidR="009D781F">
        <w:rPr>
          <w:rFonts w:ascii="Times New Roman" w:hAnsi="Times New Roman" w:cs="Times New Roman"/>
          <w:sz w:val="28"/>
          <w:szCs w:val="28"/>
        </w:rPr>
        <w:t xml:space="preserve"> für</w:t>
      </w:r>
      <w:r w:rsidR="0033655A">
        <w:rPr>
          <w:rFonts w:ascii="Times New Roman" w:hAnsi="Times New Roman" w:cs="Times New Roman"/>
          <w:sz w:val="28"/>
          <w:szCs w:val="28"/>
        </w:rPr>
        <w:t xml:space="preserve"> die Rentenversicherung</w:t>
      </w:r>
      <w:r w:rsidR="009F24C5" w:rsidRPr="001D7D2A">
        <w:rPr>
          <w:rFonts w:ascii="Times New Roman" w:hAnsi="Times New Roman" w:cs="Times New Roman"/>
          <w:sz w:val="28"/>
          <w:szCs w:val="28"/>
        </w:rPr>
        <w:t xml:space="preserve"> zu be</w:t>
      </w:r>
      <w:r w:rsidR="0033655A">
        <w:rPr>
          <w:rFonts w:ascii="Times New Roman" w:hAnsi="Times New Roman" w:cs="Times New Roman"/>
          <w:sz w:val="28"/>
          <w:szCs w:val="28"/>
        </w:rPr>
        <w:t>antragen</w:t>
      </w:r>
      <w:r w:rsidR="009D781F">
        <w:rPr>
          <w:rFonts w:ascii="Times New Roman" w:hAnsi="Times New Roman" w:cs="Times New Roman"/>
          <w:sz w:val="28"/>
          <w:szCs w:val="28"/>
        </w:rPr>
        <w:t>. So hat die</w:t>
      </w:r>
      <w:r w:rsidR="009F24C5" w:rsidRPr="001D7D2A">
        <w:rPr>
          <w:rFonts w:ascii="Times New Roman" w:hAnsi="Times New Roman" w:cs="Times New Roman"/>
          <w:sz w:val="28"/>
          <w:szCs w:val="28"/>
        </w:rPr>
        <w:t xml:space="preserve"> VKO in dieser Angelegenheit ausnahmsweise von der bestehenden allgemeinen Regelung einen Durchbruch geschafft. Das heißt, Sie erhalten einen GruppenTarif für eine Gruppe unter der Nummer 20. Dieser nennt sich Unterkonto-Tarifvertrag von VKO/ OTL. Im </w:t>
      </w:r>
      <w:r w:rsidR="009F24C5" w:rsidRPr="001D7D2A">
        <w:rPr>
          <w:rFonts w:ascii="Times New Roman" w:hAnsi="Times New Roman" w:cs="Times New Roman"/>
          <w:sz w:val="28"/>
          <w:szCs w:val="28"/>
        </w:rPr>
        <w:lastRenderedPageBreak/>
        <w:t>Rahmen dieses Vertrages können Sie einen Gruppen</w:t>
      </w:r>
      <w:r w:rsidRPr="001D7D2A">
        <w:rPr>
          <w:rFonts w:ascii="Times New Roman" w:hAnsi="Times New Roman" w:cs="Times New Roman"/>
          <w:sz w:val="28"/>
          <w:szCs w:val="28"/>
        </w:rPr>
        <w:t xml:space="preserve"> Tarifv</w:t>
      </w:r>
      <w:r w:rsidR="009F24C5" w:rsidRPr="001D7D2A">
        <w:rPr>
          <w:rFonts w:ascii="Times New Roman" w:hAnsi="Times New Roman" w:cs="Times New Roman"/>
          <w:sz w:val="28"/>
          <w:szCs w:val="28"/>
        </w:rPr>
        <w:t>ertrag ohne die erforderliche Mindestanzahl von 20 Mitgliedern abschließen.</w:t>
      </w:r>
    </w:p>
    <w:p w:rsidR="009F24C5" w:rsidRPr="001D7D2A" w:rsidRDefault="0034258E" w:rsidP="009F24C5">
      <w:pPr>
        <w:jc w:val="both"/>
        <w:rPr>
          <w:rFonts w:ascii="Times New Roman" w:hAnsi="Times New Roman" w:cs="Times New Roman"/>
          <w:sz w:val="28"/>
          <w:szCs w:val="28"/>
        </w:rPr>
      </w:pPr>
      <w:r w:rsidRPr="001D7D2A">
        <w:rPr>
          <w:rFonts w:ascii="Times New Roman" w:hAnsi="Times New Roman" w:cs="Times New Roman"/>
          <w:sz w:val="28"/>
          <w:szCs w:val="28"/>
        </w:rPr>
        <w:t>iii</w:t>
      </w:r>
      <w:r w:rsidR="009F24C5" w:rsidRPr="001D7D2A">
        <w:rPr>
          <w:rFonts w:ascii="Times New Roman" w:hAnsi="Times New Roman" w:cs="Times New Roman"/>
          <w:sz w:val="28"/>
          <w:szCs w:val="28"/>
        </w:rPr>
        <w:t xml:space="preserve">. VKO hat diese Sondervereinbarung mit der </w:t>
      </w:r>
      <w:r w:rsidR="009F24C5" w:rsidRPr="006006EA">
        <w:rPr>
          <w:rFonts w:ascii="Times New Roman" w:hAnsi="Times New Roman" w:cs="Times New Roman"/>
          <w:b/>
          <w:sz w:val="28"/>
          <w:szCs w:val="28"/>
        </w:rPr>
        <w:t>„ProvinzialVersicherung“</w:t>
      </w:r>
      <w:r w:rsidR="009F24C5" w:rsidRPr="001D7D2A">
        <w:rPr>
          <w:rFonts w:ascii="Times New Roman" w:hAnsi="Times New Roman" w:cs="Times New Roman"/>
          <w:sz w:val="28"/>
          <w:szCs w:val="28"/>
        </w:rPr>
        <w:t xml:space="preserve"> fast wie die HallescheVersicherung getroffen.</w:t>
      </w:r>
    </w:p>
    <w:p w:rsidR="009F24C5" w:rsidRPr="001D7D2A" w:rsidRDefault="0034258E" w:rsidP="009F24C5">
      <w:pPr>
        <w:jc w:val="both"/>
        <w:rPr>
          <w:rFonts w:ascii="Times New Roman" w:hAnsi="Times New Roman" w:cs="Times New Roman"/>
          <w:sz w:val="28"/>
          <w:szCs w:val="28"/>
        </w:rPr>
      </w:pPr>
      <w:r w:rsidRPr="001D7D2A">
        <w:rPr>
          <w:rFonts w:ascii="Times New Roman" w:hAnsi="Times New Roman" w:cs="Times New Roman"/>
          <w:sz w:val="28"/>
          <w:szCs w:val="28"/>
        </w:rPr>
        <w:t>iv</w:t>
      </w:r>
      <w:r w:rsidR="009F24C5" w:rsidRPr="001D7D2A">
        <w:rPr>
          <w:rFonts w:ascii="Times New Roman" w:hAnsi="Times New Roman" w:cs="Times New Roman"/>
          <w:sz w:val="28"/>
          <w:szCs w:val="28"/>
        </w:rPr>
        <w:t>. Das heißt Indische Mission Gesellschaft e. V ist berechtigt, diesem Unterkonto-TarifVertrag der ProvinzialVersicherung über VKO/OTL beizutreten.</w:t>
      </w:r>
    </w:p>
    <w:p w:rsidR="009F24C5" w:rsidRPr="001D7D2A" w:rsidRDefault="0034258E" w:rsidP="009F24C5">
      <w:pPr>
        <w:jc w:val="both"/>
        <w:rPr>
          <w:rFonts w:ascii="Times New Roman" w:hAnsi="Times New Roman" w:cs="Times New Roman"/>
          <w:sz w:val="28"/>
          <w:szCs w:val="28"/>
        </w:rPr>
      </w:pPr>
      <w:r w:rsidRPr="001D7D2A">
        <w:rPr>
          <w:rFonts w:ascii="Times New Roman" w:hAnsi="Times New Roman" w:cs="Times New Roman"/>
          <w:sz w:val="28"/>
          <w:szCs w:val="28"/>
        </w:rPr>
        <w:t>v</w:t>
      </w:r>
      <w:r w:rsidR="009F24C5" w:rsidRPr="001D7D2A">
        <w:rPr>
          <w:rFonts w:ascii="Times New Roman" w:hAnsi="Times New Roman" w:cs="Times New Roman"/>
          <w:sz w:val="28"/>
          <w:szCs w:val="28"/>
        </w:rPr>
        <w:t xml:space="preserve">. Obwohl es viele andere private Versicherungen gibt, </w:t>
      </w:r>
      <w:r w:rsidRPr="001D7D2A">
        <w:rPr>
          <w:rFonts w:ascii="Times New Roman" w:hAnsi="Times New Roman" w:cs="Times New Roman"/>
          <w:sz w:val="28"/>
          <w:szCs w:val="28"/>
        </w:rPr>
        <w:t xml:space="preserve">verfügt man nicht einen </w:t>
      </w:r>
      <w:r w:rsidR="009F24C5" w:rsidRPr="001D7D2A">
        <w:rPr>
          <w:rFonts w:ascii="Times New Roman" w:hAnsi="Times New Roman" w:cs="Times New Roman"/>
          <w:sz w:val="28"/>
          <w:szCs w:val="28"/>
        </w:rPr>
        <w:t xml:space="preserve"> </w:t>
      </w:r>
      <w:r w:rsidR="009F24C5" w:rsidRPr="006006EA">
        <w:rPr>
          <w:rFonts w:ascii="Times New Roman" w:hAnsi="Times New Roman" w:cs="Times New Roman"/>
          <w:b/>
          <w:sz w:val="28"/>
          <w:szCs w:val="28"/>
        </w:rPr>
        <w:t>„Bescheid“</w:t>
      </w:r>
      <w:r w:rsidR="009D781F">
        <w:rPr>
          <w:rFonts w:ascii="Times New Roman" w:hAnsi="Times New Roman" w:cs="Times New Roman"/>
          <w:sz w:val="28"/>
          <w:szCs w:val="28"/>
        </w:rPr>
        <w:t xml:space="preserve"> wie bei Provinzial Versicherung</w:t>
      </w:r>
      <w:r w:rsidRPr="001D7D2A">
        <w:rPr>
          <w:rFonts w:ascii="Times New Roman" w:hAnsi="Times New Roman" w:cs="Times New Roman"/>
          <w:sz w:val="28"/>
          <w:szCs w:val="28"/>
        </w:rPr>
        <w:t xml:space="preserve"> und</w:t>
      </w:r>
      <w:r w:rsidR="001F002B" w:rsidRPr="001D7D2A">
        <w:rPr>
          <w:rFonts w:ascii="Times New Roman" w:hAnsi="Times New Roman" w:cs="Times New Roman"/>
          <w:sz w:val="28"/>
          <w:szCs w:val="28"/>
        </w:rPr>
        <w:t xml:space="preserve"> ohne</w:t>
      </w:r>
      <w:r w:rsidRPr="001D7D2A">
        <w:rPr>
          <w:rFonts w:ascii="Times New Roman" w:hAnsi="Times New Roman" w:cs="Times New Roman"/>
          <w:sz w:val="28"/>
          <w:szCs w:val="28"/>
        </w:rPr>
        <w:t xml:space="preserve"> den Bescheid kann man nicht ein unbefristetes Visum beantragen.</w:t>
      </w:r>
    </w:p>
    <w:p w:rsidR="009F24C5" w:rsidRPr="001D7D2A" w:rsidRDefault="001F002B" w:rsidP="009F24C5">
      <w:pPr>
        <w:jc w:val="both"/>
        <w:rPr>
          <w:rFonts w:ascii="Times New Roman" w:hAnsi="Times New Roman" w:cs="Times New Roman"/>
          <w:sz w:val="28"/>
          <w:szCs w:val="28"/>
        </w:rPr>
      </w:pPr>
      <w:r w:rsidRPr="001D7D2A">
        <w:rPr>
          <w:rFonts w:ascii="Times New Roman" w:hAnsi="Times New Roman" w:cs="Times New Roman"/>
          <w:sz w:val="28"/>
          <w:szCs w:val="28"/>
        </w:rPr>
        <w:t>vi</w:t>
      </w:r>
      <w:r w:rsidR="009F24C5" w:rsidRPr="001D7D2A">
        <w:rPr>
          <w:rFonts w:ascii="Times New Roman" w:hAnsi="Times New Roman" w:cs="Times New Roman"/>
          <w:sz w:val="28"/>
          <w:szCs w:val="28"/>
        </w:rPr>
        <w:t>. Provinz</w:t>
      </w:r>
      <w:r w:rsidRPr="001D7D2A">
        <w:rPr>
          <w:rFonts w:ascii="Times New Roman" w:hAnsi="Times New Roman" w:cs="Times New Roman"/>
          <w:sz w:val="28"/>
          <w:szCs w:val="28"/>
        </w:rPr>
        <w:t>ial Rentenv</w:t>
      </w:r>
      <w:r w:rsidR="009F24C5" w:rsidRPr="001D7D2A">
        <w:rPr>
          <w:rFonts w:ascii="Times New Roman" w:hAnsi="Times New Roman" w:cs="Times New Roman"/>
          <w:sz w:val="28"/>
          <w:szCs w:val="28"/>
        </w:rPr>
        <w:t xml:space="preserve">ersicherung </w:t>
      </w:r>
      <w:r w:rsidRPr="001D7D2A">
        <w:rPr>
          <w:rFonts w:ascii="Times New Roman" w:hAnsi="Times New Roman" w:cs="Times New Roman"/>
          <w:sz w:val="28"/>
          <w:szCs w:val="28"/>
        </w:rPr>
        <w:t xml:space="preserve">beträgt monatlich </w:t>
      </w:r>
      <w:r w:rsidR="009F24C5" w:rsidRPr="001D7D2A">
        <w:rPr>
          <w:rFonts w:ascii="Times New Roman" w:hAnsi="Times New Roman" w:cs="Times New Roman"/>
          <w:sz w:val="28"/>
          <w:szCs w:val="28"/>
        </w:rPr>
        <w:t>200-220 Euro</w:t>
      </w:r>
      <w:r w:rsidRPr="001D7D2A">
        <w:rPr>
          <w:rFonts w:ascii="Times New Roman" w:hAnsi="Times New Roman" w:cs="Times New Roman"/>
          <w:sz w:val="28"/>
          <w:szCs w:val="28"/>
        </w:rPr>
        <w:t xml:space="preserve"> unter dem Gruppen Tarif. </w:t>
      </w:r>
    </w:p>
    <w:p w:rsidR="009F24C5" w:rsidRPr="001D7D2A" w:rsidRDefault="001F002B" w:rsidP="009F24C5">
      <w:pPr>
        <w:jc w:val="both"/>
        <w:rPr>
          <w:rFonts w:ascii="Times New Roman" w:hAnsi="Times New Roman" w:cs="Times New Roman"/>
          <w:sz w:val="28"/>
          <w:szCs w:val="28"/>
        </w:rPr>
      </w:pPr>
      <w:r w:rsidRPr="001D7D2A">
        <w:rPr>
          <w:rFonts w:ascii="Times New Roman" w:hAnsi="Times New Roman" w:cs="Times New Roman"/>
          <w:sz w:val="28"/>
          <w:szCs w:val="28"/>
        </w:rPr>
        <w:t>vii</w:t>
      </w:r>
      <w:r w:rsidR="009F24C5" w:rsidRPr="001D7D2A">
        <w:rPr>
          <w:rFonts w:ascii="Times New Roman" w:hAnsi="Times New Roman" w:cs="Times New Roman"/>
          <w:sz w:val="28"/>
          <w:szCs w:val="28"/>
        </w:rPr>
        <w:t xml:space="preserve">. </w:t>
      </w:r>
      <w:r w:rsidRPr="001D7D2A">
        <w:rPr>
          <w:rFonts w:ascii="Times New Roman" w:hAnsi="Times New Roman" w:cs="Times New Roman"/>
          <w:sz w:val="28"/>
          <w:szCs w:val="28"/>
        </w:rPr>
        <w:t xml:space="preserve">Bis zum </w:t>
      </w:r>
      <w:r w:rsidR="009F24C5" w:rsidRPr="001D7D2A">
        <w:rPr>
          <w:rFonts w:ascii="Times New Roman" w:hAnsi="Times New Roman" w:cs="Times New Roman"/>
          <w:sz w:val="28"/>
          <w:szCs w:val="28"/>
        </w:rPr>
        <w:t xml:space="preserve"> 65. Lebensjahr </w:t>
      </w:r>
      <w:r w:rsidRPr="001D7D2A">
        <w:rPr>
          <w:rFonts w:ascii="Times New Roman" w:hAnsi="Times New Roman" w:cs="Times New Roman"/>
          <w:sz w:val="28"/>
          <w:szCs w:val="28"/>
        </w:rPr>
        <w:t>darf man den Betrag einzahlen und</w:t>
      </w:r>
      <w:r w:rsidR="009D781F">
        <w:rPr>
          <w:rFonts w:ascii="Times New Roman" w:hAnsi="Times New Roman" w:cs="Times New Roman"/>
          <w:sz w:val="28"/>
          <w:szCs w:val="28"/>
        </w:rPr>
        <w:t xml:space="preserve"> wenn</w:t>
      </w:r>
      <w:r w:rsidRPr="001D7D2A">
        <w:rPr>
          <w:rFonts w:ascii="Times New Roman" w:hAnsi="Times New Roman" w:cs="Times New Roman"/>
          <w:sz w:val="28"/>
          <w:szCs w:val="28"/>
        </w:rPr>
        <w:t xml:space="preserve"> eine inzwischen Stornierung </w:t>
      </w:r>
      <w:r w:rsidR="009D781F">
        <w:rPr>
          <w:rFonts w:ascii="Times New Roman" w:hAnsi="Times New Roman" w:cs="Times New Roman"/>
          <w:sz w:val="28"/>
          <w:szCs w:val="28"/>
        </w:rPr>
        <w:t xml:space="preserve"> in Frage käme, verliert </w:t>
      </w:r>
      <w:r w:rsidRPr="001D7D2A">
        <w:rPr>
          <w:rFonts w:ascii="Times New Roman" w:hAnsi="Times New Roman" w:cs="Times New Roman"/>
          <w:sz w:val="28"/>
          <w:szCs w:val="28"/>
        </w:rPr>
        <w:t xml:space="preserve"> man an Zinsen, aber </w:t>
      </w:r>
      <w:r w:rsidR="009D781F">
        <w:rPr>
          <w:rFonts w:ascii="Times New Roman" w:hAnsi="Times New Roman" w:cs="Times New Roman"/>
          <w:sz w:val="28"/>
          <w:szCs w:val="28"/>
        </w:rPr>
        <w:t>den</w:t>
      </w:r>
      <w:r w:rsidRPr="001D7D2A">
        <w:rPr>
          <w:rFonts w:ascii="Times New Roman" w:hAnsi="Times New Roman" w:cs="Times New Roman"/>
          <w:sz w:val="28"/>
          <w:szCs w:val="28"/>
        </w:rPr>
        <w:t xml:space="preserve"> Kapital</w:t>
      </w:r>
      <w:r w:rsidR="009D781F">
        <w:rPr>
          <w:rFonts w:ascii="Times New Roman" w:hAnsi="Times New Roman" w:cs="Times New Roman"/>
          <w:sz w:val="28"/>
          <w:szCs w:val="28"/>
        </w:rPr>
        <w:t>ertrag</w:t>
      </w:r>
      <w:r w:rsidRPr="001D7D2A">
        <w:rPr>
          <w:rFonts w:ascii="Times New Roman" w:hAnsi="Times New Roman" w:cs="Times New Roman"/>
          <w:sz w:val="28"/>
          <w:szCs w:val="28"/>
        </w:rPr>
        <w:t xml:space="preserve"> bleibt </w:t>
      </w:r>
      <w:r w:rsidR="009D781F">
        <w:rPr>
          <w:rFonts w:ascii="Times New Roman" w:hAnsi="Times New Roman" w:cs="Times New Roman"/>
          <w:sz w:val="28"/>
          <w:szCs w:val="28"/>
        </w:rPr>
        <w:t xml:space="preserve">für </w:t>
      </w:r>
      <w:r w:rsidRPr="001D7D2A">
        <w:rPr>
          <w:rFonts w:ascii="Times New Roman" w:hAnsi="Times New Roman" w:cs="Times New Roman"/>
          <w:sz w:val="28"/>
          <w:szCs w:val="28"/>
        </w:rPr>
        <w:t xml:space="preserve">immer. </w:t>
      </w:r>
    </w:p>
    <w:p w:rsidR="009F24C5" w:rsidRPr="001D7D2A" w:rsidRDefault="001F002B" w:rsidP="009F24C5">
      <w:pPr>
        <w:jc w:val="both"/>
        <w:rPr>
          <w:rFonts w:ascii="Times New Roman" w:hAnsi="Times New Roman" w:cs="Times New Roman"/>
          <w:sz w:val="28"/>
          <w:szCs w:val="28"/>
        </w:rPr>
      </w:pPr>
      <w:r w:rsidRPr="001D7D2A">
        <w:rPr>
          <w:rFonts w:ascii="Times New Roman" w:hAnsi="Times New Roman" w:cs="Times New Roman"/>
          <w:sz w:val="28"/>
          <w:szCs w:val="28"/>
        </w:rPr>
        <w:t>viii</w:t>
      </w:r>
      <w:r w:rsidR="009F24C5" w:rsidRPr="001D7D2A">
        <w:rPr>
          <w:rFonts w:ascii="Times New Roman" w:hAnsi="Times New Roman" w:cs="Times New Roman"/>
          <w:sz w:val="28"/>
          <w:szCs w:val="28"/>
        </w:rPr>
        <w:t xml:space="preserve">. </w:t>
      </w:r>
      <w:r w:rsidR="009D781F">
        <w:rPr>
          <w:rFonts w:ascii="Times New Roman" w:hAnsi="Times New Roman" w:cs="Times New Roman"/>
          <w:sz w:val="28"/>
          <w:szCs w:val="28"/>
        </w:rPr>
        <w:t>Falls ein Versicherter</w:t>
      </w:r>
      <w:r w:rsidRPr="001D7D2A">
        <w:rPr>
          <w:rFonts w:ascii="Times New Roman" w:hAnsi="Times New Roman" w:cs="Times New Roman"/>
          <w:sz w:val="28"/>
          <w:szCs w:val="28"/>
        </w:rPr>
        <w:t xml:space="preserve"> das Land vor der Vollendung der Laufzeit des Vertrags verlassen muss, konnte man praktisch entweder auf einenanderen</w:t>
      </w:r>
      <w:r w:rsidR="009D781F">
        <w:rPr>
          <w:rFonts w:ascii="Times New Roman" w:hAnsi="Times New Roman" w:cs="Times New Roman"/>
          <w:sz w:val="28"/>
          <w:szCs w:val="28"/>
        </w:rPr>
        <w:t xml:space="preserve"> Mitbruder</w:t>
      </w:r>
      <w:r w:rsidR="006F6782" w:rsidRPr="001D7D2A">
        <w:rPr>
          <w:rFonts w:ascii="Times New Roman" w:hAnsi="Times New Roman" w:cs="Times New Roman"/>
          <w:sz w:val="28"/>
          <w:szCs w:val="28"/>
        </w:rPr>
        <w:t xml:space="preserve"> den Vertrag</w:t>
      </w:r>
      <w:r w:rsidRPr="001D7D2A">
        <w:rPr>
          <w:rFonts w:ascii="Times New Roman" w:hAnsi="Times New Roman" w:cs="Times New Roman"/>
          <w:sz w:val="28"/>
          <w:szCs w:val="28"/>
        </w:rPr>
        <w:t xml:space="preserve"> übertragen </w:t>
      </w:r>
      <w:r w:rsidR="006F6782" w:rsidRPr="001D7D2A">
        <w:rPr>
          <w:rFonts w:ascii="Times New Roman" w:hAnsi="Times New Roman" w:cs="Times New Roman"/>
          <w:sz w:val="28"/>
          <w:szCs w:val="28"/>
        </w:rPr>
        <w:t>lassen</w:t>
      </w:r>
      <w:r w:rsidRPr="001D7D2A">
        <w:rPr>
          <w:rFonts w:ascii="Times New Roman" w:hAnsi="Times New Roman" w:cs="Times New Roman"/>
          <w:sz w:val="28"/>
          <w:szCs w:val="28"/>
        </w:rPr>
        <w:t xml:space="preserve"> oder</w:t>
      </w:r>
      <w:r w:rsidR="009A20A6">
        <w:rPr>
          <w:rFonts w:ascii="Times New Roman" w:hAnsi="Times New Roman" w:cs="Times New Roman"/>
          <w:sz w:val="28"/>
          <w:szCs w:val="28"/>
        </w:rPr>
        <w:t xml:space="preserve"> fürihn</w:t>
      </w:r>
      <w:r w:rsidR="006F6782" w:rsidRPr="001D7D2A">
        <w:rPr>
          <w:rFonts w:ascii="Times New Roman" w:hAnsi="Times New Roman" w:cs="Times New Roman"/>
          <w:sz w:val="28"/>
          <w:szCs w:val="28"/>
        </w:rPr>
        <w:t xml:space="preserve"> von der Indische Mission Ge</w:t>
      </w:r>
      <w:r w:rsidR="009D781F">
        <w:rPr>
          <w:rFonts w:ascii="Times New Roman" w:hAnsi="Times New Roman" w:cs="Times New Roman"/>
          <w:sz w:val="28"/>
          <w:szCs w:val="28"/>
        </w:rPr>
        <w:t>sells</w:t>
      </w:r>
      <w:r w:rsidR="006F6782" w:rsidRPr="001D7D2A">
        <w:rPr>
          <w:rFonts w:ascii="Times New Roman" w:hAnsi="Times New Roman" w:cs="Times New Roman"/>
          <w:sz w:val="28"/>
          <w:szCs w:val="28"/>
        </w:rPr>
        <w:t xml:space="preserve">chaft den Beitrag </w:t>
      </w:r>
      <w:r w:rsidR="009D781F">
        <w:rPr>
          <w:rFonts w:ascii="Times New Roman" w:hAnsi="Times New Roman" w:cs="Times New Roman"/>
          <w:sz w:val="28"/>
          <w:szCs w:val="28"/>
        </w:rPr>
        <w:t>bis zur Vollendung der Laufzeit eingezahlt</w:t>
      </w:r>
      <w:r w:rsidR="006F6782" w:rsidRPr="001D7D2A">
        <w:rPr>
          <w:rFonts w:ascii="Times New Roman" w:hAnsi="Times New Roman" w:cs="Times New Roman"/>
          <w:sz w:val="28"/>
          <w:szCs w:val="28"/>
        </w:rPr>
        <w:t xml:space="preserve"> werden</w:t>
      </w:r>
      <w:r w:rsidR="009D781F">
        <w:rPr>
          <w:rFonts w:ascii="Times New Roman" w:hAnsi="Times New Roman" w:cs="Times New Roman"/>
          <w:sz w:val="28"/>
          <w:szCs w:val="28"/>
        </w:rPr>
        <w:t xml:space="preserve"> kann</w:t>
      </w:r>
      <w:r w:rsidR="006F6782" w:rsidRPr="001D7D2A">
        <w:rPr>
          <w:rFonts w:ascii="Times New Roman" w:hAnsi="Times New Roman" w:cs="Times New Roman"/>
          <w:sz w:val="28"/>
          <w:szCs w:val="28"/>
        </w:rPr>
        <w:t xml:space="preserve">.  </w:t>
      </w:r>
      <w:r w:rsidR="009F24C5" w:rsidRPr="001D7D2A">
        <w:rPr>
          <w:rFonts w:ascii="Times New Roman" w:hAnsi="Times New Roman" w:cs="Times New Roman"/>
          <w:sz w:val="28"/>
          <w:szCs w:val="28"/>
        </w:rPr>
        <w:t xml:space="preserve">Es funktioniert fast wie die Autos der Indische Mission Gesellschaft </w:t>
      </w:r>
      <w:r w:rsidR="006F6782" w:rsidRPr="001D7D2A">
        <w:rPr>
          <w:rFonts w:ascii="Times New Roman" w:hAnsi="Times New Roman" w:cs="Times New Roman"/>
          <w:sz w:val="28"/>
          <w:szCs w:val="28"/>
        </w:rPr>
        <w:t>Anmeldeverfahren</w:t>
      </w:r>
      <w:r w:rsidR="009F24C5" w:rsidRPr="001D7D2A">
        <w:rPr>
          <w:rFonts w:ascii="Times New Roman" w:hAnsi="Times New Roman" w:cs="Times New Roman"/>
          <w:sz w:val="28"/>
          <w:szCs w:val="28"/>
        </w:rPr>
        <w:t xml:space="preserve">. </w:t>
      </w:r>
    </w:p>
    <w:p w:rsidR="009F24C5" w:rsidRPr="001D7D2A" w:rsidRDefault="006F6782" w:rsidP="009F24C5">
      <w:pPr>
        <w:jc w:val="both"/>
        <w:rPr>
          <w:rFonts w:ascii="Times New Roman" w:hAnsi="Times New Roman" w:cs="Times New Roman"/>
          <w:sz w:val="28"/>
          <w:szCs w:val="28"/>
        </w:rPr>
      </w:pPr>
      <w:r w:rsidRPr="001D7D2A">
        <w:rPr>
          <w:rFonts w:ascii="Times New Roman" w:hAnsi="Times New Roman" w:cs="Times New Roman"/>
          <w:sz w:val="28"/>
          <w:szCs w:val="28"/>
        </w:rPr>
        <w:t>ix</w:t>
      </w:r>
      <w:r w:rsidR="009F24C5" w:rsidRPr="001D7D2A">
        <w:rPr>
          <w:rFonts w:ascii="Times New Roman" w:hAnsi="Times New Roman" w:cs="Times New Roman"/>
          <w:sz w:val="28"/>
          <w:szCs w:val="28"/>
        </w:rPr>
        <w:t>. Auszahlung: Bei Vollendung des 65. Lebensjahres bekommt jeder Versicherungsnehmer den kompletten Betrag entweder als monatliche Rate oder als Kapitalerträge einmaligeAuszahlung, die man von vornherein entscheiden muss.</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e. Im Todesfall:</w:t>
      </w:r>
    </w:p>
    <w:p w:rsidR="00F71B92" w:rsidRPr="001D7D2A" w:rsidRDefault="00F71B92" w:rsidP="00F71B92">
      <w:pPr>
        <w:jc w:val="both"/>
        <w:rPr>
          <w:rFonts w:ascii="Times New Roman" w:hAnsi="Times New Roman" w:cs="Times New Roman"/>
          <w:sz w:val="28"/>
          <w:szCs w:val="28"/>
        </w:rPr>
      </w:pPr>
      <w:r w:rsidRPr="001D7D2A">
        <w:rPr>
          <w:rFonts w:ascii="Times New Roman" w:hAnsi="Times New Roman" w:cs="Times New Roman"/>
          <w:sz w:val="28"/>
          <w:szCs w:val="28"/>
        </w:rPr>
        <w:t xml:space="preserve">Die Mitglieder </w:t>
      </w:r>
      <w:r w:rsidR="009A20A6">
        <w:rPr>
          <w:rFonts w:ascii="Times New Roman" w:hAnsi="Times New Roman" w:cs="Times New Roman"/>
          <w:sz w:val="28"/>
          <w:szCs w:val="28"/>
        </w:rPr>
        <w:t>berieten</w:t>
      </w:r>
      <w:r w:rsidRPr="001D7D2A">
        <w:rPr>
          <w:rFonts w:ascii="Times New Roman" w:hAnsi="Times New Roman" w:cs="Times New Roman"/>
          <w:sz w:val="28"/>
          <w:szCs w:val="28"/>
        </w:rPr>
        <w:t xml:space="preserve"> über </w:t>
      </w:r>
      <w:r w:rsidR="009A20A6">
        <w:rPr>
          <w:rFonts w:ascii="Times New Roman" w:hAnsi="Times New Roman" w:cs="Times New Roman"/>
          <w:sz w:val="28"/>
          <w:szCs w:val="28"/>
        </w:rPr>
        <w:t xml:space="preserve">den </w:t>
      </w:r>
      <w:r w:rsidRPr="001D7D2A">
        <w:rPr>
          <w:rFonts w:ascii="Times New Roman" w:hAnsi="Times New Roman" w:cs="Times New Roman"/>
          <w:sz w:val="28"/>
          <w:szCs w:val="28"/>
        </w:rPr>
        <w:t xml:space="preserve"> plötzlichen Tod eines Mitglieds und dessen Folgen, um weitere </w:t>
      </w:r>
      <w:r w:rsidR="009A20A6">
        <w:rPr>
          <w:rFonts w:ascii="Times New Roman" w:hAnsi="Times New Roman" w:cs="Times New Roman"/>
          <w:sz w:val="28"/>
          <w:szCs w:val="28"/>
        </w:rPr>
        <w:t>Problemen</w:t>
      </w:r>
      <w:r w:rsidRPr="001D7D2A">
        <w:rPr>
          <w:rFonts w:ascii="Times New Roman" w:hAnsi="Times New Roman" w:cs="Times New Roman"/>
          <w:sz w:val="28"/>
          <w:szCs w:val="28"/>
        </w:rPr>
        <w:t xml:space="preserve"> zu vermeiden. </w:t>
      </w:r>
      <w:r w:rsidR="009A20A6">
        <w:rPr>
          <w:rFonts w:ascii="Times New Roman" w:hAnsi="Times New Roman" w:cs="Times New Roman"/>
          <w:sz w:val="28"/>
          <w:szCs w:val="28"/>
        </w:rPr>
        <w:t>Pater</w:t>
      </w:r>
      <w:r w:rsidRPr="001D7D2A">
        <w:rPr>
          <w:rFonts w:ascii="Times New Roman" w:hAnsi="Times New Roman" w:cs="Times New Roman"/>
          <w:sz w:val="28"/>
          <w:szCs w:val="28"/>
        </w:rPr>
        <w:t xml:space="preserve"> Abraham Ulahannan</w:t>
      </w:r>
      <w:r w:rsidR="00D00A2E">
        <w:rPr>
          <w:rFonts w:ascii="Times New Roman" w:hAnsi="Times New Roman" w:cs="Times New Roman"/>
          <w:sz w:val="28"/>
          <w:szCs w:val="28"/>
        </w:rPr>
        <w:t xml:space="preserve"> </w:t>
      </w:r>
      <w:r w:rsidR="009A20A6">
        <w:rPr>
          <w:rFonts w:ascii="Times New Roman" w:hAnsi="Times New Roman" w:cs="Times New Roman"/>
          <w:sz w:val="28"/>
          <w:szCs w:val="28"/>
        </w:rPr>
        <w:t>erklärte sich bereit</w:t>
      </w:r>
      <w:r w:rsidRPr="001D7D2A">
        <w:rPr>
          <w:rFonts w:ascii="Times New Roman" w:hAnsi="Times New Roman" w:cs="Times New Roman"/>
          <w:sz w:val="28"/>
          <w:szCs w:val="28"/>
        </w:rPr>
        <w:t xml:space="preserve"> ein Formular </w:t>
      </w:r>
      <w:r w:rsidR="009A20A6">
        <w:rPr>
          <w:rFonts w:ascii="Times New Roman" w:hAnsi="Times New Roman" w:cs="Times New Roman"/>
          <w:sz w:val="28"/>
          <w:szCs w:val="28"/>
        </w:rPr>
        <w:t xml:space="preserve">dies bezüglich vorzubereiten, damit alle es Gebrauch machen können. </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F. Finanzen:</w:t>
      </w:r>
    </w:p>
    <w:p w:rsidR="004F66A4" w:rsidRDefault="00F71B92" w:rsidP="00F71B92">
      <w:pPr>
        <w:jc w:val="both"/>
        <w:rPr>
          <w:rFonts w:ascii="Times New Roman" w:hAnsi="Times New Roman" w:cs="Times New Roman"/>
          <w:sz w:val="28"/>
          <w:szCs w:val="28"/>
        </w:rPr>
      </w:pPr>
      <w:r w:rsidRPr="001D7D2A">
        <w:rPr>
          <w:rFonts w:ascii="Times New Roman" w:hAnsi="Times New Roman" w:cs="Times New Roman"/>
          <w:sz w:val="28"/>
          <w:szCs w:val="28"/>
        </w:rPr>
        <w:t xml:space="preserve">P. Saju Thomas </w:t>
      </w:r>
      <w:r w:rsidR="004F66A4">
        <w:rPr>
          <w:rFonts w:ascii="Times New Roman" w:hAnsi="Times New Roman" w:cs="Times New Roman"/>
          <w:sz w:val="28"/>
          <w:szCs w:val="28"/>
        </w:rPr>
        <w:t>berichtetüber die</w:t>
      </w:r>
      <w:r w:rsidR="004F66A4" w:rsidRPr="001D7D2A">
        <w:rPr>
          <w:rFonts w:ascii="Times New Roman" w:hAnsi="Times New Roman" w:cs="Times New Roman"/>
          <w:sz w:val="28"/>
          <w:szCs w:val="28"/>
        </w:rPr>
        <w:t>aktuelle</w:t>
      </w:r>
      <w:r w:rsidR="00D00A2E">
        <w:rPr>
          <w:rFonts w:ascii="Times New Roman" w:hAnsi="Times New Roman" w:cs="Times New Roman"/>
          <w:sz w:val="28"/>
          <w:szCs w:val="28"/>
        </w:rPr>
        <w:t xml:space="preserve"> </w:t>
      </w:r>
      <w:r w:rsidR="009A20A6">
        <w:rPr>
          <w:rFonts w:ascii="Times New Roman" w:hAnsi="Times New Roman" w:cs="Times New Roman"/>
          <w:sz w:val="28"/>
          <w:szCs w:val="28"/>
        </w:rPr>
        <w:t>Finanzs</w:t>
      </w:r>
      <w:r w:rsidRPr="001D7D2A">
        <w:rPr>
          <w:rFonts w:ascii="Times New Roman" w:hAnsi="Times New Roman" w:cs="Times New Roman"/>
          <w:sz w:val="28"/>
          <w:szCs w:val="28"/>
        </w:rPr>
        <w:t xml:space="preserve">ituation </w:t>
      </w:r>
      <w:r w:rsidR="004F66A4">
        <w:rPr>
          <w:rFonts w:ascii="Times New Roman" w:hAnsi="Times New Roman" w:cs="Times New Roman"/>
          <w:sz w:val="28"/>
          <w:szCs w:val="28"/>
        </w:rPr>
        <w:t>in der Versammlung</w:t>
      </w:r>
      <w:r w:rsidR="009A20A6">
        <w:rPr>
          <w:rFonts w:ascii="Times New Roman" w:hAnsi="Times New Roman" w:cs="Times New Roman"/>
          <w:sz w:val="28"/>
          <w:szCs w:val="28"/>
        </w:rPr>
        <w:t xml:space="preserve"> und er legte </w:t>
      </w:r>
      <w:r w:rsidRPr="001D7D2A">
        <w:rPr>
          <w:rFonts w:ascii="Times New Roman" w:hAnsi="Times New Roman" w:cs="Times New Roman"/>
          <w:sz w:val="28"/>
          <w:szCs w:val="28"/>
        </w:rPr>
        <w:t xml:space="preserve"> die geprüften </w:t>
      </w:r>
      <w:r w:rsidR="009A20A6">
        <w:rPr>
          <w:rFonts w:ascii="Times New Roman" w:hAnsi="Times New Roman" w:cs="Times New Roman"/>
          <w:sz w:val="28"/>
          <w:szCs w:val="28"/>
        </w:rPr>
        <w:t>Finanzb</w:t>
      </w:r>
      <w:r w:rsidRPr="001D7D2A">
        <w:rPr>
          <w:rFonts w:ascii="Times New Roman" w:hAnsi="Times New Roman" w:cs="Times New Roman"/>
          <w:sz w:val="28"/>
          <w:szCs w:val="28"/>
        </w:rPr>
        <w:t>erichte</w:t>
      </w:r>
      <w:r w:rsidR="004F66A4">
        <w:rPr>
          <w:rFonts w:ascii="Times New Roman" w:hAnsi="Times New Roman" w:cs="Times New Roman"/>
          <w:sz w:val="28"/>
          <w:szCs w:val="28"/>
        </w:rPr>
        <w:t xml:space="preserve"> der</w:t>
      </w:r>
      <w:r w:rsidR="009A20A6">
        <w:rPr>
          <w:rFonts w:ascii="Times New Roman" w:hAnsi="Times New Roman" w:cs="Times New Roman"/>
          <w:sz w:val="28"/>
          <w:szCs w:val="28"/>
        </w:rPr>
        <w:t xml:space="preserve"> beiden </w:t>
      </w:r>
      <w:r w:rsidR="004F66A4">
        <w:rPr>
          <w:rFonts w:ascii="Times New Roman" w:hAnsi="Times New Roman" w:cs="Times New Roman"/>
          <w:sz w:val="28"/>
          <w:szCs w:val="28"/>
        </w:rPr>
        <w:t>Jahre nämlich</w:t>
      </w:r>
      <w:r w:rsidR="009A20A6">
        <w:rPr>
          <w:rFonts w:ascii="Times New Roman" w:hAnsi="Times New Roman" w:cs="Times New Roman"/>
          <w:sz w:val="28"/>
          <w:szCs w:val="28"/>
        </w:rPr>
        <w:t xml:space="preserve"> 2019 und 2020</w:t>
      </w:r>
      <w:r w:rsidR="004F66A4">
        <w:rPr>
          <w:rFonts w:ascii="Times New Roman" w:hAnsi="Times New Roman" w:cs="Times New Roman"/>
          <w:sz w:val="28"/>
          <w:szCs w:val="28"/>
        </w:rPr>
        <w:t xml:space="preserve"> vor. Die </w:t>
      </w:r>
      <w:r w:rsidR="004F66A4" w:rsidRPr="001D7D2A">
        <w:rPr>
          <w:rFonts w:ascii="Times New Roman" w:hAnsi="Times New Roman" w:cs="Times New Roman"/>
          <w:sz w:val="28"/>
          <w:szCs w:val="28"/>
        </w:rPr>
        <w:t>geprüften Finanzberichte</w:t>
      </w:r>
      <w:r w:rsidRPr="001D7D2A">
        <w:rPr>
          <w:rFonts w:ascii="Times New Roman" w:hAnsi="Times New Roman" w:cs="Times New Roman"/>
          <w:sz w:val="28"/>
          <w:szCs w:val="28"/>
        </w:rPr>
        <w:t xml:space="preserve"> wurde</w:t>
      </w:r>
      <w:r w:rsidR="004F66A4">
        <w:rPr>
          <w:rFonts w:ascii="Times New Roman" w:hAnsi="Times New Roman" w:cs="Times New Roman"/>
          <w:sz w:val="28"/>
          <w:szCs w:val="28"/>
        </w:rPr>
        <w:t>n</w:t>
      </w:r>
      <w:r w:rsidRPr="001D7D2A">
        <w:rPr>
          <w:rFonts w:ascii="Times New Roman" w:hAnsi="Times New Roman" w:cs="Times New Roman"/>
          <w:sz w:val="28"/>
          <w:szCs w:val="28"/>
        </w:rPr>
        <w:t xml:space="preserve"> von den Mitgliedern einstimmig </w:t>
      </w:r>
      <w:r w:rsidR="004F66A4">
        <w:rPr>
          <w:rFonts w:ascii="Times New Roman" w:hAnsi="Times New Roman" w:cs="Times New Roman"/>
          <w:sz w:val="28"/>
          <w:szCs w:val="28"/>
        </w:rPr>
        <w:t xml:space="preserve"> verabschiedet sowie </w:t>
      </w:r>
      <w:r w:rsidR="004F66A4">
        <w:rPr>
          <w:rFonts w:ascii="Times New Roman" w:hAnsi="Times New Roman" w:cs="Times New Roman"/>
          <w:sz w:val="28"/>
          <w:szCs w:val="28"/>
        </w:rPr>
        <w:lastRenderedPageBreak/>
        <w:t xml:space="preserve">die Feststellung und Annahme der Bestellung des Wirtschaftsprüfers für das Finanzjahr 2021-22.  </w:t>
      </w:r>
    </w:p>
    <w:p w:rsidR="007A6233" w:rsidRDefault="004F66A4" w:rsidP="00F71B92">
      <w:pPr>
        <w:jc w:val="both"/>
        <w:rPr>
          <w:rFonts w:ascii="Times New Roman" w:hAnsi="Times New Roman" w:cs="Times New Roman"/>
          <w:sz w:val="28"/>
          <w:szCs w:val="28"/>
        </w:rPr>
      </w:pPr>
      <w:r>
        <w:rPr>
          <w:rFonts w:ascii="Times New Roman" w:hAnsi="Times New Roman" w:cs="Times New Roman"/>
          <w:sz w:val="28"/>
          <w:szCs w:val="28"/>
        </w:rPr>
        <w:t>Es wurde gefasst, dass die Finanzen für das kommende Jahr so verwendet</w:t>
      </w:r>
      <w:r w:rsidR="007A6233">
        <w:rPr>
          <w:rFonts w:ascii="Times New Roman" w:hAnsi="Times New Roman" w:cs="Times New Roman"/>
          <w:sz w:val="28"/>
          <w:szCs w:val="28"/>
        </w:rPr>
        <w:t xml:space="preserve"> werden</w:t>
      </w:r>
      <w:r>
        <w:rPr>
          <w:rFonts w:ascii="Times New Roman" w:hAnsi="Times New Roman" w:cs="Times New Roman"/>
          <w:sz w:val="28"/>
          <w:szCs w:val="28"/>
        </w:rPr>
        <w:t xml:space="preserve"> wie nach der  Anfrage</w:t>
      </w:r>
      <w:r w:rsidR="007A6233">
        <w:rPr>
          <w:rFonts w:ascii="Times New Roman" w:hAnsi="Times New Roman" w:cs="Times New Roman"/>
          <w:sz w:val="28"/>
          <w:szCs w:val="28"/>
        </w:rPr>
        <w:t xml:space="preserve"> und Bedarf  aus Indien kommen</w:t>
      </w:r>
      <w:r>
        <w:rPr>
          <w:rFonts w:ascii="Times New Roman" w:hAnsi="Times New Roman" w:cs="Times New Roman"/>
          <w:sz w:val="28"/>
          <w:szCs w:val="28"/>
        </w:rPr>
        <w:t xml:space="preserve"> und </w:t>
      </w:r>
      <w:r w:rsidR="007A6233">
        <w:rPr>
          <w:rFonts w:ascii="Times New Roman" w:hAnsi="Times New Roman" w:cs="Times New Roman"/>
          <w:sz w:val="28"/>
          <w:szCs w:val="28"/>
        </w:rPr>
        <w:t xml:space="preserve"> wenn das Mittel dafür vorhanden ist. </w:t>
      </w:r>
    </w:p>
    <w:p w:rsidR="00F71B92"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Entlastung des Vorstandes</w:t>
      </w:r>
      <w:r w:rsidR="007A6233">
        <w:rPr>
          <w:rFonts w:ascii="Times New Roman" w:hAnsi="Times New Roman" w:cs="Times New Roman"/>
          <w:b/>
          <w:sz w:val="28"/>
          <w:szCs w:val="28"/>
        </w:rPr>
        <w:t>:</w:t>
      </w:r>
    </w:p>
    <w:p w:rsidR="007A6233" w:rsidRPr="007A6233" w:rsidRDefault="007A6233" w:rsidP="00F71B92">
      <w:pPr>
        <w:jc w:val="both"/>
        <w:rPr>
          <w:rFonts w:ascii="Times New Roman" w:hAnsi="Times New Roman" w:cs="Times New Roman"/>
          <w:bCs/>
          <w:sz w:val="28"/>
          <w:szCs w:val="28"/>
        </w:rPr>
      </w:pPr>
      <w:r>
        <w:rPr>
          <w:rFonts w:ascii="Times New Roman" w:hAnsi="Times New Roman" w:cs="Times New Roman"/>
          <w:bCs/>
          <w:sz w:val="28"/>
          <w:szCs w:val="28"/>
        </w:rPr>
        <w:t xml:space="preserve">Weil alle Mitglieder des Vereines mit der Tätigkeit des Vorstandes sehr zufrieden waren, wurde die Vorstandschaft auf den Antrag dafür  vorbehaltlos entlastet.  </w:t>
      </w:r>
    </w:p>
    <w:p w:rsidR="00F71B92"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11.Wahl des neuen Vorstands :</w:t>
      </w:r>
    </w:p>
    <w:p w:rsidR="007A6233" w:rsidRPr="007A6233" w:rsidRDefault="007A6233" w:rsidP="00F71B92">
      <w:pPr>
        <w:jc w:val="both"/>
        <w:rPr>
          <w:rFonts w:ascii="Times New Roman" w:hAnsi="Times New Roman" w:cs="Times New Roman"/>
          <w:bCs/>
          <w:sz w:val="28"/>
          <w:szCs w:val="28"/>
        </w:rPr>
      </w:pPr>
      <w:r>
        <w:rPr>
          <w:rFonts w:ascii="Times New Roman" w:hAnsi="Times New Roman" w:cs="Times New Roman"/>
          <w:bCs/>
          <w:sz w:val="28"/>
          <w:szCs w:val="28"/>
        </w:rPr>
        <w:t xml:space="preserve">Die neue Wahl der Indischen Mission Gesellschaft e. V wurde für die nächste Wahlperiode von 2021 bis 2025 erfolgreich von den Mitgliedern gewählt worden. Die Wahl wurde von Pater Augustine Annikattu eingeleitet und durchgeführt. Hier ist das Wahlergebnis.   </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Wahl des ersten Vorstandes:</w:t>
      </w:r>
    </w:p>
    <w:p w:rsidR="00F71B92" w:rsidRPr="001D7D2A" w:rsidRDefault="00231FDF" w:rsidP="00F71B92">
      <w:pPr>
        <w:jc w:val="both"/>
        <w:rPr>
          <w:rFonts w:ascii="Times New Roman" w:hAnsi="Times New Roman" w:cs="Times New Roman"/>
          <w:sz w:val="28"/>
          <w:szCs w:val="28"/>
        </w:rPr>
      </w:pPr>
      <w:r>
        <w:rPr>
          <w:rFonts w:ascii="Times New Roman" w:hAnsi="Times New Roman" w:cs="Times New Roman"/>
          <w:sz w:val="28"/>
          <w:szCs w:val="28"/>
        </w:rPr>
        <w:t>P. Augustine</w:t>
      </w:r>
      <w:r w:rsidR="00971756">
        <w:rPr>
          <w:rFonts w:ascii="Times New Roman" w:hAnsi="Times New Roman" w:cs="Times New Roman"/>
          <w:sz w:val="28"/>
          <w:szCs w:val="28"/>
        </w:rPr>
        <w:t>stellte die Frage an</w:t>
      </w:r>
      <w:r w:rsidR="00F71B92" w:rsidRPr="001D7D2A">
        <w:rPr>
          <w:rFonts w:ascii="Times New Roman" w:hAnsi="Times New Roman" w:cs="Times New Roman"/>
          <w:sz w:val="28"/>
          <w:szCs w:val="28"/>
        </w:rPr>
        <w:t xml:space="preserve"> die Mitglieder, ob jemand bereit sei, sich freiwillig </w:t>
      </w:r>
      <w:r>
        <w:rPr>
          <w:rFonts w:ascii="Times New Roman" w:hAnsi="Times New Roman" w:cs="Times New Roman"/>
          <w:sz w:val="28"/>
          <w:szCs w:val="28"/>
        </w:rPr>
        <w:t>das Amt des Vorstandes zu übernehmen</w:t>
      </w:r>
      <w:r w:rsidR="00F71B92" w:rsidRPr="001D7D2A">
        <w:rPr>
          <w:rFonts w:ascii="Times New Roman" w:hAnsi="Times New Roman" w:cs="Times New Roman"/>
          <w:sz w:val="28"/>
          <w:szCs w:val="28"/>
        </w:rPr>
        <w:t>.</w:t>
      </w:r>
      <w:r>
        <w:rPr>
          <w:rFonts w:ascii="Times New Roman" w:hAnsi="Times New Roman" w:cs="Times New Roman"/>
          <w:sz w:val="28"/>
          <w:szCs w:val="28"/>
        </w:rPr>
        <w:t xml:space="preserve"> Es meldete sich keiner. </w:t>
      </w:r>
      <w:r w:rsidR="00F71B92" w:rsidRPr="001D7D2A">
        <w:rPr>
          <w:rFonts w:ascii="Times New Roman" w:hAnsi="Times New Roman" w:cs="Times New Roman"/>
          <w:sz w:val="28"/>
          <w:szCs w:val="28"/>
        </w:rPr>
        <w:t xml:space="preserve"> Da alle mit der Leitung von P. Saju Thomas zufrieden waren, schlug P. Emmaneul Dass Sebastian d</w:t>
      </w:r>
      <w:r>
        <w:rPr>
          <w:rFonts w:ascii="Times New Roman" w:hAnsi="Times New Roman" w:cs="Times New Roman"/>
          <w:sz w:val="28"/>
          <w:szCs w:val="28"/>
        </w:rPr>
        <w:t xml:space="preserve">en Namen von P. Saju Thomas vor und der Vorschlag wurde von P. Augustine zugestimmt. </w:t>
      </w:r>
      <w:r w:rsidR="00F71B92" w:rsidRPr="001D7D2A">
        <w:rPr>
          <w:rFonts w:ascii="Times New Roman" w:hAnsi="Times New Roman" w:cs="Times New Roman"/>
          <w:sz w:val="28"/>
          <w:szCs w:val="28"/>
        </w:rPr>
        <w:t>Von</w:t>
      </w:r>
      <w:r>
        <w:rPr>
          <w:rFonts w:ascii="Times New Roman" w:hAnsi="Times New Roman" w:cs="Times New Roman"/>
          <w:sz w:val="28"/>
          <w:szCs w:val="28"/>
        </w:rPr>
        <w:t xml:space="preserve"> den</w:t>
      </w:r>
      <w:r w:rsidR="00F71B92" w:rsidRPr="001D7D2A">
        <w:rPr>
          <w:rFonts w:ascii="Times New Roman" w:hAnsi="Times New Roman" w:cs="Times New Roman"/>
          <w:sz w:val="28"/>
          <w:szCs w:val="28"/>
        </w:rPr>
        <w:t xml:space="preserve"> 8 Mitgliedern </w:t>
      </w:r>
      <w:r>
        <w:rPr>
          <w:rFonts w:ascii="Times New Roman" w:hAnsi="Times New Roman" w:cs="Times New Roman"/>
          <w:sz w:val="28"/>
          <w:szCs w:val="28"/>
        </w:rPr>
        <w:t xml:space="preserve">erhielt er </w:t>
      </w:r>
      <w:r w:rsidR="00F71B92" w:rsidRPr="001D7D2A">
        <w:rPr>
          <w:rFonts w:ascii="Times New Roman" w:hAnsi="Times New Roman" w:cs="Times New Roman"/>
          <w:sz w:val="28"/>
          <w:szCs w:val="28"/>
        </w:rPr>
        <w:t xml:space="preserve"> 7</w:t>
      </w:r>
      <w:r>
        <w:rPr>
          <w:rFonts w:ascii="Times New Roman" w:hAnsi="Times New Roman" w:cs="Times New Roman"/>
          <w:sz w:val="28"/>
          <w:szCs w:val="28"/>
        </w:rPr>
        <w:t xml:space="preserve"> Stimmen mit einer Enthaltung. Er wurde gefragt ob er die Wahl annimmt? </w:t>
      </w:r>
      <w:r w:rsidR="00F71B92" w:rsidRPr="001D7D2A">
        <w:rPr>
          <w:rFonts w:ascii="Times New Roman" w:hAnsi="Times New Roman" w:cs="Times New Roman"/>
          <w:sz w:val="28"/>
          <w:szCs w:val="28"/>
        </w:rPr>
        <w:t>Bejahend bedankte</w:t>
      </w:r>
      <w:r>
        <w:rPr>
          <w:rFonts w:ascii="Times New Roman" w:hAnsi="Times New Roman" w:cs="Times New Roman"/>
          <w:sz w:val="28"/>
          <w:szCs w:val="28"/>
        </w:rPr>
        <w:t xml:space="preserve"> er</w:t>
      </w:r>
      <w:r w:rsidR="00F71B92" w:rsidRPr="001D7D2A">
        <w:rPr>
          <w:rFonts w:ascii="Times New Roman" w:hAnsi="Times New Roman" w:cs="Times New Roman"/>
          <w:sz w:val="28"/>
          <w:szCs w:val="28"/>
        </w:rPr>
        <w:t xml:space="preserve"> sich bei den Mitgliedern für das ihm entgegengebrachte Vertrauen und</w:t>
      </w:r>
      <w:r>
        <w:rPr>
          <w:rFonts w:ascii="Times New Roman" w:hAnsi="Times New Roman" w:cs="Times New Roman"/>
          <w:sz w:val="28"/>
          <w:szCs w:val="28"/>
        </w:rPr>
        <w:t xml:space="preserve"> er </w:t>
      </w:r>
      <w:r w:rsidR="00F71B92" w:rsidRPr="001D7D2A">
        <w:rPr>
          <w:rFonts w:ascii="Times New Roman" w:hAnsi="Times New Roman" w:cs="Times New Roman"/>
          <w:sz w:val="28"/>
          <w:szCs w:val="28"/>
        </w:rPr>
        <w:t xml:space="preserve"> nahm</w:t>
      </w:r>
      <w:r>
        <w:rPr>
          <w:rFonts w:ascii="Times New Roman" w:hAnsi="Times New Roman" w:cs="Times New Roman"/>
          <w:sz w:val="28"/>
          <w:szCs w:val="28"/>
        </w:rPr>
        <w:t xml:space="preserve"> die Wahl an.  P. Saju Thomas wurde als erster</w:t>
      </w:r>
      <w:r w:rsidR="00F71B92" w:rsidRPr="001D7D2A">
        <w:rPr>
          <w:rFonts w:ascii="Times New Roman" w:hAnsi="Times New Roman" w:cs="Times New Roman"/>
          <w:sz w:val="28"/>
          <w:szCs w:val="28"/>
        </w:rPr>
        <w:t xml:space="preserve"> Vors</w:t>
      </w:r>
      <w:r>
        <w:rPr>
          <w:rFonts w:ascii="Times New Roman" w:hAnsi="Times New Roman" w:cs="Times New Roman"/>
          <w:sz w:val="28"/>
          <w:szCs w:val="28"/>
        </w:rPr>
        <w:t xml:space="preserve">itzender des Vereins erklärt. </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Wahl des zweiten Vorstandes:</w:t>
      </w:r>
    </w:p>
    <w:p w:rsidR="00F71B92" w:rsidRPr="001D7D2A" w:rsidRDefault="00971756" w:rsidP="00F71B92">
      <w:pPr>
        <w:jc w:val="both"/>
        <w:rPr>
          <w:rFonts w:ascii="Times New Roman" w:hAnsi="Times New Roman" w:cs="Times New Roman"/>
          <w:sz w:val="28"/>
          <w:szCs w:val="28"/>
        </w:rPr>
      </w:pPr>
      <w:r>
        <w:rPr>
          <w:rFonts w:ascii="Times New Roman" w:hAnsi="Times New Roman" w:cs="Times New Roman"/>
          <w:sz w:val="28"/>
          <w:szCs w:val="28"/>
        </w:rPr>
        <w:t xml:space="preserve">Auf die Frage nach den freiwilligen Erwerbern für das Amt des zweiten Vorstands erklärte  sich Pater Baltharaju Banda seine Bereitschaft. </w:t>
      </w:r>
      <w:r w:rsidR="00F71B92" w:rsidRPr="001D7D2A">
        <w:rPr>
          <w:rFonts w:ascii="Times New Roman" w:hAnsi="Times New Roman" w:cs="Times New Roman"/>
          <w:sz w:val="28"/>
          <w:szCs w:val="28"/>
        </w:rPr>
        <w:t>So wurde P. Baltharaju</w:t>
      </w:r>
      <w:r w:rsidR="00D00A2E">
        <w:rPr>
          <w:rFonts w:ascii="Times New Roman" w:hAnsi="Times New Roman" w:cs="Times New Roman"/>
          <w:sz w:val="28"/>
          <w:szCs w:val="28"/>
        </w:rPr>
        <w:t xml:space="preserve"> </w:t>
      </w:r>
      <w:r>
        <w:rPr>
          <w:rFonts w:ascii="Times New Roman" w:hAnsi="Times New Roman" w:cs="Times New Roman"/>
          <w:sz w:val="28"/>
          <w:szCs w:val="28"/>
        </w:rPr>
        <w:t xml:space="preserve">Banda </w:t>
      </w:r>
      <w:r w:rsidR="00F71B92" w:rsidRPr="001D7D2A">
        <w:rPr>
          <w:rFonts w:ascii="Times New Roman" w:hAnsi="Times New Roman" w:cs="Times New Roman"/>
          <w:sz w:val="28"/>
          <w:szCs w:val="28"/>
        </w:rPr>
        <w:t>einstimmi</w:t>
      </w:r>
      <w:r>
        <w:rPr>
          <w:rFonts w:ascii="Times New Roman" w:hAnsi="Times New Roman" w:cs="Times New Roman"/>
          <w:sz w:val="28"/>
          <w:szCs w:val="28"/>
        </w:rPr>
        <w:t xml:space="preserve">g, aber mit einer Enthaltung zum zweiten Vorstand gewählt. Er nahm die Wahl gerne an. </w:t>
      </w:r>
    </w:p>
    <w:p w:rsidR="00F71B92" w:rsidRPr="001D7D2A" w:rsidRDefault="00AB3F96" w:rsidP="00F71B92">
      <w:pPr>
        <w:jc w:val="both"/>
        <w:rPr>
          <w:rFonts w:ascii="Times New Roman" w:hAnsi="Times New Roman" w:cs="Times New Roman"/>
          <w:b/>
          <w:sz w:val="28"/>
          <w:szCs w:val="28"/>
        </w:rPr>
      </w:pPr>
      <w:r w:rsidRPr="001D7D2A">
        <w:rPr>
          <w:rFonts w:ascii="Times New Roman" w:hAnsi="Times New Roman" w:cs="Times New Roman"/>
          <w:b/>
          <w:sz w:val="28"/>
          <w:szCs w:val="28"/>
        </w:rPr>
        <w:t>Wahl des Kass</w:t>
      </w:r>
      <w:r w:rsidR="00971756">
        <w:rPr>
          <w:rFonts w:ascii="Times New Roman" w:hAnsi="Times New Roman" w:cs="Times New Roman"/>
          <w:b/>
          <w:sz w:val="28"/>
          <w:szCs w:val="28"/>
        </w:rPr>
        <w:t>iers</w:t>
      </w:r>
      <w:r w:rsidR="00F71B92" w:rsidRPr="001D7D2A">
        <w:rPr>
          <w:rFonts w:ascii="Times New Roman" w:hAnsi="Times New Roman" w:cs="Times New Roman"/>
          <w:b/>
          <w:sz w:val="28"/>
          <w:szCs w:val="28"/>
        </w:rPr>
        <w:t>:</w:t>
      </w:r>
    </w:p>
    <w:p w:rsidR="00F71B92" w:rsidRPr="001D7D2A" w:rsidRDefault="00F71B92" w:rsidP="00F71B92">
      <w:pPr>
        <w:jc w:val="both"/>
        <w:rPr>
          <w:rFonts w:ascii="Times New Roman" w:hAnsi="Times New Roman" w:cs="Times New Roman"/>
          <w:sz w:val="28"/>
          <w:szCs w:val="28"/>
        </w:rPr>
      </w:pPr>
      <w:r w:rsidRPr="001D7D2A">
        <w:rPr>
          <w:rFonts w:ascii="Times New Roman" w:hAnsi="Times New Roman" w:cs="Times New Roman"/>
          <w:sz w:val="28"/>
          <w:szCs w:val="28"/>
        </w:rPr>
        <w:t>Da sich niemand freiwillig meldete, schlug P. Augustine den Namen von P. Abraham Ulahannan</w:t>
      </w:r>
      <w:r w:rsidR="00971756">
        <w:rPr>
          <w:rFonts w:ascii="Times New Roman" w:hAnsi="Times New Roman" w:cs="Times New Roman"/>
          <w:sz w:val="28"/>
          <w:szCs w:val="28"/>
        </w:rPr>
        <w:t xml:space="preserve"> vor für das Amt des Kassiers. </w:t>
      </w:r>
      <w:r w:rsidR="00AD5E70">
        <w:rPr>
          <w:rFonts w:ascii="Times New Roman" w:hAnsi="Times New Roman" w:cs="Times New Roman"/>
          <w:sz w:val="28"/>
          <w:szCs w:val="28"/>
        </w:rPr>
        <w:t>Dieser Vorschlag wurde von Pater Baltharaju</w:t>
      </w:r>
      <w:r w:rsidR="00D00A2E">
        <w:rPr>
          <w:rFonts w:ascii="Times New Roman" w:hAnsi="Times New Roman" w:cs="Times New Roman"/>
          <w:sz w:val="28"/>
          <w:szCs w:val="28"/>
        </w:rPr>
        <w:t xml:space="preserve"> </w:t>
      </w:r>
      <w:r w:rsidR="00AD5E70">
        <w:rPr>
          <w:rFonts w:ascii="Times New Roman" w:hAnsi="Times New Roman" w:cs="Times New Roman"/>
          <w:sz w:val="28"/>
          <w:szCs w:val="28"/>
        </w:rPr>
        <w:lastRenderedPageBreak/>
        <w:t xml:space="preserve">Banda zugestimmt.  </w:t>
      </w:r>
      <w:r w:rsidRPr="001D7D2A">
        <w:rPr>
          <w:rFonts w:ascii="Times New Roman" w:hAnsi="Times New Roman" w:cs="Times New Roman"/>
          <w:sz w:val="28"/>
          <w:szCs w:val="28"/>
        </w:rPr>
        <w:t xml:space="preserve"> Damit </w:t>
      </w:r>
      <w:r w:rsidR="00AD5E70">
        <w:rPr>
          <w:rFonts w:ascii="Times New Roman" w:hAnsi="Times New Roman" w:cs="Times New Roman"/>
          <w:sz w:val="28"/>
          <w:szCs w:val="28"/>
        </w:rPr>
        <w:t>wurde Pater Dr. Abraham Ulahannan a</w:t>
      </w:r>
      <w:r w:rsidRPr="001D7D2A">
        <w:rPr>
          <w:rFonts w:ascii="Times New Roman" w:hAnsi="Times New Roman" w:cs="Times New Roman"/>
          <w:sz w:val="28"/>
          <w:szCs w:val="28"/>
        </w:rPr>
        <w:t xml:space="preserve">ls Schatzmeister </w:t>
      </w:r>
      <w:r w:rsidR="00AD5E70">
        <w:rPr>
          <w:rFonts w:ascii="Times New Roman" w:hAnsi="Times New Roman" w:cs="Times New Roman"/>
          <w:sz w:val="28"/>
          <w:szCs w:val="28"/>
        </w:rPr>
        <w:t xml:space="preserve">des Vereins einstimmig, aber  mit einer Enthaltung </w:t>
      </w:r>
      <w:r w:rsidRPr="001D7D2A">
        <w:rPr>
          <w:rFonts w:ascii="Times New Roman" w:hAnsi="Times New Roman" w:cs="Times New Roman"/>
          <w:sz w:val="28"/>
          <w:szCs w:val="28"/>
        </w:rPr>
        <w:t>gewählt.</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Wahl des Protokollführers:</w:t>
      </w:r>
    </w:p>
    <w:p w:rsidR="00F71B92" w:rsidRDefault="00AD5E70" w:rsidP="00F71B92">
      <w:pPr>
        <w:jc w:val="both"/>
        <w:rPr>
          <w:rFonts w:ascii="Times New Roman" w:hAnsi="Times New Roman" w:cs="Times New Roman"/>
          <w:sz w:val="28"/>
          <w:szCs w:val="28"/>
        </w:rPr>
      </w:pPr>
      <w:r>
        <w:rPr>
          <w:rFonts w:ascii="Times New Roman" w:hAnsi="Times New Roman" w:cs="Times New Roman"/>
          <w:sz w:val="28"/>
          <w:szCs w:val="28"/>
        </w:rPr>
        <w:t xml:space="preserve">Weil keiner freiwillig für dieses Amt zu übernehmen bereit war, </w:t>
      </w:r>
      <w:r w:rsidR="00F71B92" w:rsidRPr="001D7D2A">
        <w:rPr>
          <w:rFonts w:ascii="Times New Roman" w:hAnsi="Times New Roman" w:cs="Times New Roman"/>
          <w:sz w:val="28"/>
          <w:szCs w:val="28"/>
        </w:rPr>
        <w:t xml:space="preserve"> schlug P. Ajo den Namen von P. Emmanuel Dass</w:t>
      </w:r>
      <w:r>
        <w:rPr>
          <w:rFonts w:ascii="Times New Roman" w:hAnsi="Times New Roman" w:cs="Times New Roman"/>
          <w:sz w:val="28"/>
          <w:szCs w:val="28"/>
        </w:rPr>
        <w:t xml:space="preserve"> vor. Pater Kurikose</w:t>
      </w:r>
      <w:r w:rsidR="00D00A2E">
        <w:rPr>
          <w:rFonts w:ascii="Times New Roman" w:hAnsi="Times New Roman" w:cs="Times New Roman"/>
          <w:sz w:val="28"/>
          <w:szCs w:val="28"/>
        </w:rPr>
        <w:t xml:space="preserve"> </w:t>
      </w:r>
      <w:r>
        <w:rPr>
          <w:rFonts w:ascii="Times New Roman" w:hAnsi="Times New Roman" w:cs="Times New Roman"/>
          <w:sz w:val="28"/>
          <w:szCs w:val="28"/>
        </w:rPr>
        <w:t xml:space="preserve">Nanjilathu stimmte dem Vorschlag zu. P. Emmanuel Dass wurde einstimmig, aber mit einer Enthaltung als Protokollführer des Vereins gewählt. Er nahm die Wahl gerne an und damit ging das ganze Wahl Verfahren zu Ende. </w:t>
      </w:r>
    </w:p>
    <w:p w:rsidR="00AB3F96" w:rsidRPr="001D7D2A" w:rsidRDefault="00AD5E70" w:rsidP="00F71B92">
      <w:pPr>
        <w:jc w:val="both"/>
        <w:rPr>
          <w:rFonts w:ascii="Times New Roman" w:hAnsi="Times New Roman" w:cs="Times New Roman"/>
          <w:sz w:val="28"/>
          <w:szCs w:val="28"/>
        </w:rPr>
      </w:pPr>
      <w:r>
        <w:rPr>
          <w:rFonts w:ascii="Times New Roman" w:hAnsi="Times New Roman" w:cs="Times New Roman"/>
          <w:sz w:val="28"/>
          <w:szCs w:val="28"/>
        </w:rPr>
        <w:t>Die gesamte Vorstandschaft wurde von allen Mitgliedern gratuliert und P. Saju</w:t>
      </w:r>
      <w:r w:rsidR="008B32A7">
        <w:rPr>
          <w:rFonts w:ascii="Times New Roman" w:hAnsi="Times New Roman" w:cs="Times New Roman"/>
          <w:sz w:val="28"/>
          <w:szCs w:val="28"/>
        </w:rPr>
        <w:t xml:space="preserve"> Thomas, dem</w:t>
      </w:r>
      <w:r>
        <w:rPr>
          <w:rFonts w:ascii="Times New Roman" w:hAnsi="Times New Roman" w:cs="Times New Roman"/>
          <w:sz w:val="28"/>
          <w:szCs w:val="28"/>
        </w:rPr>
        <w:t xml:space="preserve"> ersten</w:t>
      </w:r>
      <w:r w:rsidR="008B32A7">
        <w:rPr>
          <w:rFonts w:ascii="Times New Roman" w:hAnsi="Times New Roman" w:cs="Times New Roman"/>
          <w:sz w:val="28"/>
          <w:szCs w:val="28"/>
        </w:rPr>
        <w:t xml:space="preserve"> und neue gewählten</w:t>
      </w:r>
      <w:r>
        <w:rPr>
          <w:rFonts w:ascii="Times New Roman" w:hAnsi="Times New Roman" w:cs="Times New Roman"/>
          <w:sz w:val="28"/>
          <w:szCs w:val="28"/>
        </w:rPr>
        <w:t xml:space="preserve"> Vorsitzenden bedankte sich bei allen für das Vertrauen in dem</w:t>
      </w:r>
      <w:r w:rsidR="008B32A7">
        <w:rPr>
          <w:rFonts w:ascii="Times New Roman" w:hAnsi="Times New Roman" w:cs="Times New Roman"/>
          <w:sz w:val="28"/>
          <w:szCs w:val="28"/>
        </w:rPr>
        <w:t xml:space="preserve"> neuen</w:t>
      </w:r>
      <w:r>
        <w:rPr>
          <w:rFonts w:ascii="Times New Roman" w:hAnsi="Times New Roman" w:cs="Times New Roman"/>
          <w:sz w:val="28"/>
          <w:szCs w:val="28"/>
        </w:rPr>
        <w:t xml:space="preserve"> Team</w:t>
      </w:r>
      <w:r w:rsidR="008B32A7">
        <w:rPr>
          <w:rFonts w:ascii="Times New Roman" w:hAnsi="Times New Roman" w:cs="Times New Roman"/>
          <w:sz w:val="28"/>
          <w:szCs w:val="28"/>
        </w:rPr>
        <w:t xml:space="preserve"> und</w:t>
      </w:r>
      <w:r>
        <w:rPr>
          <w:rFonts w:ascii="Times New Roman" w:hAnsi="Times New Roman" w:cs="Times New Roman"/>
          <w:sz w:val="28"/>
          <w:szCs w:val="28"/>
        </w:rPr>
        <w:t xml:space="preserve"> vor allem bedankte er sich</w:t>
      </w:r>
      <w:r w:rsidR="008B32A7">
        <w:rPr>
          <w:rFonts w:ascii="Times New Roman" w:hAnsi="Times New Roman" w:cs="Times New Roman"/>
          <w:sz w:val="28"/>
          <w:szCs w:val="28"/>
        </w:rPr>
        <w:t xml:space="preserve"> beim P. Kuriakos</w:t>
      </w:r>
      <w:r w:rsidR="00D00A2E">
        <w:rPr>
          <w:rFonts w:ascii="Times New Roman" w:hAnsi="Times New Roman" w:cs="Times New Roman"/>
          <w:sz w:val="28"/>
          <w:szCs w:val="28"/>
        </w:rPr>
        <w:t xml:space="preserve"> </w:t>
      </w:r>
      <w:r w:rsidR="008B32A7">
        <w:rPr>
          <w:rFonts w:ascii="Times New Roman" w:hAnsi="Times New Roman" w:cs="Times New Roman"/>
          <w:sz w:val="28"/>
          <w:szCs w:val="28"/>
        </w:rPr>
        <w:t xml:space="preserve">Nanjilathu, der aus dem Gremium ausgeschieden ist.  </w:t>
      </w:r>
    </w:p>
    <w:p w:rsidR="00F71B92" w:rsidRPr="001D7D2A"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12.Sonstiges</w:t>
      </w:r>
    </w:p>
    <w:p w:rsidR="00F71B92" w:rsidRPr="008B32A7" w:rsidRDefault="00F71B92" w:rsidP="00F71B92">
      <w:pPr>
        <w:jc w:val="both"/>
        <w:rPr>
          <w:rFonts w:ascii="Times New Roman" w:hAnsi="Times New Roman" w:cs="Times New Roman"/>
          <w:b/>
          <w:sz w:val="28"/>
          <w:szCs w:val="28"/>
        </w:rPr>
      </w:pPr>
      <w:r w:rsidRPr="001D7D2A">
        <w:rPr>
          <w:rFonts w:ascii="Times New Roman" w:hAnsi="Times New Roman" w:cs="Times New Roman"/>
          <w:b/>
          <w:sz w:val="28"/>
          <w:szCs w:val="28"/>
        </w:rPr>
        <w:t>Über Pater Tarun Benjamin:</w:t>
      </w:r>
    </w:p>
    <w:p w:rsidR="00F71B92" w:rsidRPr="001D7D2A" w:rsidRDefault="00F71B92" w:rsidP="00F71B92">
      <w:pPr>
        <w:jc w:val="both"/>
        <w:rPr>
          <w:rFonts w:ascii="Times New Roman" w:hAnsi="Times New Roman" w:cs="Times New Roman"/>
          <w:sz w:val="28"/>
          <w:szCs w:val="28"/>
        </w:rPr>
      </w:pPr>
      <w:r w:rsidRPr="001D7D2A">
        <w:rPr>
          <w:rFonts w:ascii="Times New Roman" w:hAnsi="Times New Roman" w:cs="Times New Roman"/>
          <w:sz w:val="28"/>
          <w:szCs w:val="28"/>
        </w:rPr>
        <w:t xml:space="preserve">P. Augustine </w:t>
      </w:r>
      <w:r w:rsidR="008B32A7">
        <w:rPr>
          <w:rFonts w:ascii="Times New Roman" w:hAnsi="Times New Roman" w:cs="Times New Roman"/>
          <w:sz w:val="28"/>
          <w:szCs w:val="28"/>
        </w:rPr>
        <w:t>las</w:t>
      </w:r>
      <w:r w:rsidRPr="001D7D2A">
        <w:rPr>
          <w:rFonts w:ascii="Times New Roman" w:hAnsi="Times New Roman" w:cs="Times New Roman"/>
          <w:sz w:val="28"/>
          <w:szCs w:val="28"/>
        </w:rPr>
        <w:t xml:space="preserve"> die E-Mail </w:t>
      </w:r>
      <w:r w:rsidR="008B32A7">
        <w:rPr>
          <w:rFonts w:ascii="Times New Roman" w:hAnsi="Times New Roman" w:cs="Times New Roman"/>
          <w:sz w:val="28"/>
          <w:szCs w:val="28"/>
        </w:rPr>
        <w:t>des Generalobers</w:t>
      </w:r>
      <w:r w:rsidR="00D00A2E">
        <w:rPr>
          <w:rFonts w:ascii="Times New Roman" w:hAnsi="Times New Roman" w:cs="Times New Roman"/>
          <w:sz w:val="28"/>
          <w:szCs w:val="28"/>
        </w:rPr>
        <w:t xml:space="preserve"> </w:t>
      </w:r>
      <w:r w:rsidRPr="001D7D2A">
        <w:rPr>
          <w:rFonts w:ascii="Times New Roman" w:hAnsi="Times New Roman" w:cs="Times New Roman"/>
          <w:sz w:val="28"/>
          <w:szCs w:val="28"/>
        </w:rPr>
        <w:t>Mahendra Paul IMS</w:t>
      </w:r>
      <w:r w:rsidR="008B32A7">
        <w:rPr>
          <w:rFonts w:ascii="Times New Roman" w:hAnsi="Times New Roman" w:cs="Times New Roman"/>
          <w:sz w:val="28"/>
          <w:szCs w:val="28"/>
        </w:rPr>
        <w:t xml:space="preserve"> vor </w:t>
      </w:r>
      <w:r w:rsidRPr="001D7D2A">
        <w:rPr>
          <w:rFonts w:ascii="Times New Roman" w:hAnsi="Times New Roman" w:cs="Times New Roman"/>
          <w:sz w:val="28"/>
          <w:szCs w:val="28"/>
        </w:rPr>
        <w:t xml:space="preserve"> über den Austritt von P.</w:t>
      </w:r>
      <w:r w:rsidR="008B32A7">
        <w:rPr>
          <w:rFonts w:ascii="Times New Roman" w:hAnsi="Times New Roman" w:cs="Times New Roman"/>
          <w:sz w:val="28"/>
          <w:szCs w:val="28"/>
        </w:rPr>
        <w:t xml:space="preserve"> Benjamin Thumma</w:t>
      </w:r>
      <w:r w:rsidR="00D00A2E">
        <w:rPr>
          <w:rFonts w:ascii="Times New Roman" w:hAnsi="Times New Roman" w:cs="Times New Roman"/>
          <w:sz w:val="28"/>
          <w:szCs w:val="28"/>
        </w:rPr>
        <w:t xml:space="preserve"> </w:t>
      </w:r>
      <w:r w:rsidRPr="001D7D2A">
        <w:rPr>
          <w:rFonts w:ascii="Times New Roman" w:hAnsi="Times New Roman" w:cs="Times New Roman"/>
          <w:sz w:val="28"/>
          <w:szCs w:val="28"/>
        </w:rPr>
        <w:t xml:space="preserve">Tarun aus </w:t>
      </w:r>
      <w:r w:rsidR="008B32A7">
        <w:rPr>
          <w:rFonts w:ascii="Times New Roman" w:hAnsi="Times New Roman" w:cs="Times New Roman"/>
          <w:sz w:val="28"/>
          <w:szCs w:val="28"/>
        </w:rPr>
        <w:t>der Ordensgemeinschaft sowie seinen</w:t>
      </w:r>
      <w:r w:rsidRPr="001D7D2A">
        <w:rPr>
          <w:rFonts w:ascii="Times New Roman" w:hAnsi="Times New Roman" w:cs="Times New Roman"/>
          <w:sz w:val="28"/>
          <w:szCs w:val="28"/>
        </w:rPr>
        <w:t xml:space="preserve"> Eintritt in die Diözese Augsburg. </w:t>
      </w:r>
      <w:r w:rsidR="008B32A7">
        <w:rPr>
          <w:rFonts w:ascii="Times New Roman" w:hAnsi="Times New Roman" w:cs="Times New Roman"/>
          <w:sz w:val="28"/>
          <w:szCs w:val="28"/>
        </w:rPr>
        <w:t>P.</w:t>
      </w:r>
      <w:r w:rsidRPr="001D7D2A">
        <w:rPr>
          <w:rFonts w:ascii="Times New Roman" w:hAnsi="Times New Roman" w:cs="Times New Roman"/>
          <w:sz w:val="28"/>
          <w:szCs w:val="28"/>
        </w:rPr>
        <w:t xml:space="preserve"> Benjamin hat eine Probezeit von 3 Jahren. </w:t>
      </w:r>
      <w:r w:rsidR="0078576E">
        <w:rPr>
          <w:rFonts w:ascii="Times New Roman" w:hAnsi="Times New Roman" w:cs="Times New Roman"/>
          <w:sz w:val="28"/>
          <w:szCs w:val="28"/>
        </w:rPr>
        <w:t>Während</w:t>
      </w:r>
      <w:r w:rsidR="008B32A7">
        <w:rPr>
          <w:rFonts w:ascii="Times New Roman" w:hAnsi="Times New Roman" w:cs="Times New Roman"/>
          <w:sz w:val="28"/>
          <w:szCs w:val="28"/>
        </w:rPr>
        <w:t xml:space="preserve"> seiner Probelzeit besitzt er </w:t>
      </w:r>
      <w:r w:rsidRPr="001D7D2A">
        <w:rPr>
          <w:rFonts w:ascii="Times New Roman" w:hAnsi="Times New Roman" w:cs="Times New Roman"/>
          <w:sz w:val="28"/>
          <w:szCs w:val="28"/>
        </w:rPr>
        <w:t xml:space="preserve">weder </w:t>
      </w:r>
      <w:r w:rsidR="0078576E" w:rsidRPr="001D7D2A">
        <w:rPr>
          <w:rFonts w:ascii="Times New Roman" w:hAnsi="Times New Roman" w:cs="Times New Roman"/>
          <w:sz w:val="28"/>
          <w:szCs w:val="28"/>
        </w:rPr>
        <w:t>aktive</w:t>
      </w:r>
      <w:r w:rsidR="0078576E">
        <w:rPr>
          <w:rFonts w:ascii="Times New Roman" w:hAnsi="Times New Roman" w:cs="Times New Roman"/>
          <w:sz w:val="28"/>
          <w:szCs w:val="28"/>
        </w:rPr>
        <w:t>s noch passives</w:t>
      </w:r>
      <w:r w:rsidRPr="001D7D2A">
        <w:rPr>
          <w:rFonts w:ascii="Times New Roman" w:hAnsi="Times New Roman" w:cs="Times New Roman"/>
          <w:sz w:val="28"/>
          <w:szCs w:val="28"/>
        </w:rPr>
        <w:t xml:space="preserve"> Stimm</w:t>
      </w:r>
      <w:r w:rsidR="008B32A7">
        <w:rPr>
          <w:rFonts w:ascii="Times New Roman" w:hAnsi="Times New Roman" w:cs="Times New Roman"/>
          <w:sz w:val="28"/>
          <w:szCs w:val="28"/>
        </w:rPr>
        <w:t xml:space="preserve">recht. </w:t>
      </w:r>
      <w:r w:rsidR="0078576E">
        <w:rPr>
          <w:rFonts w:ascii="Times New Roman" w:hAnsi="Times New Roman" w:cs="Times New Roman"/>
          <w:sz w:val="28"/>
          <w:szCs w:val="28"/>
        </w:rPr>
        <w:t xml:space="preserve">Die Eingliederungsverfahren von Pater Benjamin in der Diözese Augsburg laufen.  Mehrere offizielle und inoffizielle Versuche wurden unternommen, damit er bleibt, aber ohne Erfolg.  Er hatte seine Kündigung aus dem Verein Indische Mission Gesellschaft e. V schon eingereicht, welche auch ohne weiteres angenommen. Von nun an bleibt er kein Mitglied des Vereins. Wir wünschen ihm weiterhin alles Gute und Gottes Segen. </w:t>
      </w:r>
    </w:p>
    <w:p w:rsidR="00F71B92" w:rsidRPr="001D7D2A" w:rsidRDefault="00F71B92" w:rsidP="00F71B92">
      <w:pPr>
        <w:jc w:val="both"/>
        <w:rPr>
          <w:rFonts w:ascii="Times New Roman" w:hAnsi="Times New Roman" w:cs="Times New Roman"/>
          <w:sz w:val="28"/>
          <w:szCs w:val="28"/>
        </w:rPr>
      </w:pPr>
      <w:r w:rsidRPr="001D7D2A">
        <w:rPr>
          <w:rFonts w:ascii="Times New Roman" w:hAnsi="Times New Roman" w:cs="Times New Roman"/>
          <w:b/>
          <w:sz w:val="28"/>
          <w:szCs w:val="28"/>
        </w:rPr>
        <w:t>Dankeschön:</w:t>
      </w:r>
    </w:p>
    <w:p w:rsidR="00F71B92" w:rsidRPr="001D7D2A" w:rsidRDefault="00F71B92" w:rsidP="00F71B92">
      <w:pPr>
        <w:jc w:val="both"/>
        <w:rPr>
          <w:rFonts w:ascii="Times New Roman" w:hAnsi="Times New Roman" w:cs="Times New Roman"/>
          <w:sz w:val="28"/>
          <w:szCs w:val="28"/>
        </w:rPr>
      </w:pPr>
      <w:r w:rsidRPr="001D7D2A">
        <w:rPr>
          <w:rFonts w:ascii="Times New Roman" w:hAnsi="Times New Roman" w:cs="Times New Roman"/>
          <w:sz w:val="28"/>
          <w:szCs w:val="28"/>
        </w:rPr>
        <w:t xml:space="preserve">Alle </w:t>
      </w:r>
      <w:r w:rsidR="00131C72">
        <w:rPr>
          <w:rFonts w:ascii="Times New Roman" w:hAnsi="Times New Roman" w:cs="Times New Roman"/>
          <w:sz w:val="28"/>
          <w:szCs w:val="28"/>
        </w:rPr>
        <w:t>Mitglieder</w:t>
      </w:r>
      <w:r w:rsidRPr="001D7D2A">
        <w:rPr>
          <w:rFonts w:ascii="Times New Roman" w:hAnsi="Times New Roman" w:cs="Times New Roman"/>
          <w:sz w:val="28"/>
          <w:szCs w:val="28"/>
        </w:rPr>
        <w:t xml:space="preserve"> der Jahresversammlung </w:t>
      </w:r>
      <w:r w:rsidR="00131C72" w:rsidRPr="001D7D2A">
        <w:rPr>
          <w:rFonts w:ascii="Times New Roman" w:hAnsi="Times New Roman" w:cs="Times New Roman"/>
          <w:sz w:val="28"/>
          <w:szCs w:val="28"/>
        </w:rPr>
        <w:t>w</w:t>
      </w:r>
      <w:r w:rsidR="00131C72">
        <w:rPr>
          <w:rFonts w:ascii="Times New Roman" w:hAnsi="Times New Roman" w:cs="Times New Roman"/>
          <w:sz w:val="28"/>
          <w:szCs w:val="28"/>
        </w:rPr>
        <w:t>urden vom</w:t>
      </w:r>
      <w:bookmarkStart w:id="0" w:name="_GoBack"/>
      <w:bookmarkEnd w:id="0"/>
      <w:r w:rsidRPr="001D7D2A">
        <w:rPr>
          <w:rFonts w:ascii="Times New Roman" w:hAnsi="Times New Roman" w:cs="Times New Roman"/>
          <w:sz w:val="28"/>
          <w:szCs w:val="28"/>
        </w:rPr>
        <w:t xml:space="preserve"> Vorstand herzlich bedankt für Ihr</w:t>
      </w:r>
      <w:r w:rsidR="00131C72">
        <w:rPr>
          <w:rFonts w:ascii="Times New Roman" w:hAnsi="Times New Roman" w:cs="Times New Roman"/>
          <w:sz w:val="28"/>
          <w:szCs w:val="28"/>
        </w:rPr>
        <w:t xml:space="preserve">eaktive Teilnahme </w:t>
      </w:r>
      <w:r w:rsidRPr="001D7D2A">
        <w:rPr>
          <w:rFonts w:ascii="Times New Roman" w:hAnsi="Times New Roman" w:cs="Times New Roman"/>
          <w:sz w:val="28"/>
          <w:szCs w:val="28"/>
        </w:rPr>
        <w:t xml:space="preserve"> und </w:t>
      </w:r>
      <w:r w:rsidR="00131C72">
        <w:rPr>
          <w:rFonts w:ascii="Times New Roman" w:hAnsi="Times New Roman" w:cs="Times New Roman"/>
          <w:sz w:val="28"/>
          <w:szCs w:val="28"/>
        </w:rPr>
        <w:t>das</w:t>
      </w:r>
      <w:r w:rsidRPr="001D7D2A">
        <w:rPr>
          <w:rFonts w:ascii="Times New Roman" w:hAnsi="Times New Roman" w:cs="Times New Roman"/>
          <w:sz w:val="28"/>
          <w:szCs w:val="28"/>
        </w:rPr>
        <w:t xml:space="preserve"> offizielle Teil der Sitzung kam um 13 Uhr zu Ende.</w:t>
      </w:r>
    </w:p>
    <w:p w:rsidR="00800C0D" w:rsidRPr="001D7D2A" w:rsidRDefault="00800C0D" w:rsidP="00F71B92">
      <w:pPr>
        <w:jc w:val="both"/>
        <w:rPr>
          <w:rFonts w:ascii="Times New Roman" w:hAnsi="Times New Roman" w:cs="Times New Roman"/>
          <w:sz w:val="28"/>
          <w:szCs w:val="28"/>
        </w:rPr>
      </w:pPr>
    </w:p>
    <w:p w:rsidR="00800C0D" w:rsidRPr="001D7D2A" w:rsidRDefault="00800C0D" w:rsidP="00F71B92">
      <w:pPr>
        <w:jc w:val="both"/>
        <w:rPr>
          <w:rFonts w:ascii="Times New Roman" w:hAnsi="Times New Roman" w:cs="Times New Roman"/>
          <w:sz w:val="28"/>
          <w:szCs w:val="28"/>
        </w:rPr>
      </w:pPr>
    </w:p>
    <w:p w:rsidR="00800C0D" w:rsidRPr="001D7D2A" w:rsidRDefault="00800C0D" w:rsidP="00800C0D">
      <w:pPr>
        <w:jc w:val="right"/>
        <w:rPr>
          <w:rFonts w:ascii="Times New Roman" w:hAnsi="Times New Roman" w:cs="Times New Roman"/>
          <w:b/>
          <w:bCs/>
          <w:color w:val="000000" w:themeColor="text1"/>
          <w:sz w:val="28"/>
          <w:szCs w:val="28"/>
          <w:shd w:val="clear" w:color="auto" w:fill="FFFFFF"/>
        </w:rPr>
      </w:pPr>
      <w:r w:rsidRPr="001D7D2A">
        <w:rPr>
          <w:rFonts w:ascii="Times New Roman" w:hAnsi="Times New Roman" w:cs="Times New Roman"/>
          <w:b/>
          <w:bCs/>
          <w:color w:val="000000" w:themeColor="text1"/>
          <w:sz w:val="28"/>
          <w:szCs w:val="28"/>
          <w:shd w:val="clear" w:color="auto" w:fill="FFFFFF"/>
        </w:rPr>
        <w:t xml:space="preserve">Protokollführer: </w:t>
      </w:r>
    </w:p>
    <w:p w:rsidR="00800C0D" w:rsidRPr="001D7D2A" w:rsidRDefault="00800C0D" w:rsidP="00800C0D">
      <w:pPr>
        <w:jc w:val="right"/>
        <w:rPr>
          <w:rFonts w:ascii="Times New Roman" w:hAnsi="Times New Roman" w:cs="Times New Roman"/>
          <w:color w:val="000000" w:themeColor="text1"/>
          <w:sz w:val="28"/>
          <w:szCs w:val="28"/>
          <w:shd w:val="clear" w:color="auto" w:fill="FFFFFF"/>
        </w:rPr>
      </w:pPr>
      <w:r w:rsidRPr="001D7D2A">
        <w:rPr>
          <w:rFonts w:ascii="Times New Roman" w:hAnsi="Times New Roman" w:cs="Times New Roman"/>
          <w:color w:val="000000" w:themeColor="text1"/>
          <w:sz w:val="28"/>
          <w:szCs w:val="28"/>
          <w:shd w:val="clear" w:color="auto" w:fill="FFFFFF"/>
        </w:rPr>
        <w:t>Emmanuel Dass Sebastian</w:t>
      </w:r>
    </w:p>
    <w:p w:rsidR="00800C0D" w:rsidRPr="001D7D2A" w:rsidRDefault="00800C0D" w:rsidP="00F71B92">
      <w:pPr>
        <w:jc w:val="both"/>
        <w:rPr>
          <w:rFonts w:ascii="Times New Roman" w:hAnsi="Times New Roman" w:cs="Times New Roman"/>
          <w:sz w:val="28"/>
          <w:szCs w:val="28"/>
        </w:rPr>
      </w:pPr>
    </w:p>
    <w:p w:rsidR="00800C0D" w:rsidRPr="001D7D2A" w:rsidRDefault="00800C0D" w:rsidP="00F71B92">
      <w:pPr>
        <w:jc w:val="both"/>
        <w:rPr>
          <w:rFonts w:ascii="Times New Roman" w:hAnsi="Times New Roman" w:cs="Times New Roman"/>
          <w:sz w:val="28"/>
          <w:szCs w:val="28"/>
        </w:rPr>
      </w:pPr>
    </w:p>
    <w:sectPr w:rsidR="00800C0D" w:rsidRPr="001D7D2A" w:rsidSect="004A6994">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EE67EF2"/>
    <w:name w:val="WW8Num8"/>
    <w:lvl w:ilvl="0">
      <w:start w:val="1"/>
      <w:numFmt w:val="decimal"/>
      <w:lvlText w:val="%1."/>
      <w:lvlJc w:val="left"/>
      <w:pPr>
        <w:tabs>
          <w:tab w:val="num" w:pos="720"/>
        </w:tabs>
        <w:ind w:left="720" w:hanging="360"/>
      </w:pPr>
      <w:rPr>
        <w:rFonts w:ascii="Arial"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FE4B0C"/>
    <w:rsid w:val="00131C72"/>
    <w:rsid w:val="001C7009"/>
    <w:rsid w:val="001D7D2A"/>
    <w:rsid w:val="001F002B"/>
    <w:rsid w:val="00231FDF"/>
    <w:rsid w:val="00272CD9"/>
    <w:rsid w:val="0033655A"/>
    <w:rsid w:val="0034258E"/>
    <w:rsid w:val="003E6F52"/>
    <w:rsid w:val="004A6994"/>
    <w:rsid w:val="004D2072"/>
    <w:rsid w:val="004F66A4"/>
    <w:rsid w:val="006006EA"/>
    <w:rsid w:val="006F6782"/>
    <w:rsid w:val="0078576E"/>
    <w:rsid w:val="007A6233"/>
    <w:rsid w:val="00800C0D"/>
    <w:rsid w:val="008B32A7"/>
    <w:rsid w:val="008B66F0"/>
    <w:rsid w:val="00971756"/>
    <w:rsid w:val="009A20A6"/>
    <w:rsid w:val="009D781F"/>
    <w:rsid w:val="009F24C5"/>
    <w:rsid w:val="00A41C9F"/>
    <w:rsid w:val="00AB3F96"/>
    <w:rsid w:val="00AD5E70"/>
    <w:rsid w:val="00C37296"/>
    <w:rsid w:val="00D00A2E"/>
    <w:rsid w:val="00F63DD6"/>
    <w:rsid w:val="00F71B92"/>
    <w:rsid w:val="00FE4B0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VPIMS</dc:creator>
  <cp:lastModifiedBy>VPIMS</cp:lastModifiedBy>
  <cp:revision>4</cp:revision>
  <dcterms:created xsi:type="dcterms:W3CDTF">2021-09-08T15:12:00Z</dcterms:created>
  <dcterms:modified xsi:type="dcterms:W3CDTF">2021-09-09T07:33:00Z</dcterms:modified>
</cp:coreProperties>
</file>